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702D" w14:textId="77777777" w:rsidR="00316BFE" w:rsidRPr="00EF5FAA" w:rsidRDefault="00743BD5" w:rsidP="00736BE2">
      <w:pPr>
        <w:ind w:right="-188"/>
        <w:jc w:val="right"/>
        <w:rPr>
          <w:rFonts w:ascii="Akkurat Std" w:hAnsi="Akkurat Std" w:cs="Akkurat Std"/>
        </w:rPr>
      </w:pPr>
      <w:r w:rsidRPr="00EF5FAA">
        <w:rPr>
          <w:rFonts w:ascii="Akkurat Std" w:hAnsi="Akkurat Std" w:cs="Akkurat Std"/>
          <w:noProof/>
          <w:lang w:eastAsia="en-GB"/>
        </w:rPr>
        <w:drawing>
          <wp:anchor distT="0" distB="0" distL="114300" distR="114300" simplePos="0" relativeHeight="251659264" behindDoc="0" locked="0" layoutInCell="1" allowOverlap="1" wp14:anchorId="12814284" wp14:editId="1ABB467A">
            <wp:simplePos x="0" y="0"/>
            <wp:positionH relativeFrom="column">
              <wp:posOffset>5321935</wp:posOffset>
            </wp:positionH>
            <wp:positionV relativeFrom="page">
              <wp:posOffset>314325</wp:posOffset>
            </wp:positionV>
            <wp:extent cx="941070" cy="1257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H_Portrait_Blue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1070" cy="1257300"/>
                    </a:xfrm>
                    <a:prstGeom prst="rect">
                      <a:avLst/>
                    </a:prstGeom>
                  </pic:spPr>
                </pic:pic>
              </a:graphicData>
            </a:graphic>
            <wp14:sizeRelH relativeFrom="margin">
              <wp14:pctWidth>0</wp14:pctWidth>
            </wp14:sizeRelH>
            <wp14:sizeRelV relativeFrom="margin">
              <wp14:pctHeight>0</wp14:pctHeight>
            </wp14:sizeRelV>
          </wp:anchor>
        </w:drawing>
      </w:r>
    </w:p>
    <w:p w14:paraId="5EF65A65" w14:textId="77777777" w:rsidR="00866B60" w:rsidRPr="00EF5FAA" w:rsidRDefault="00866B60" w:rsidP="00736BE2">
      <w:pPr>
        <w:pStyle w:val="Heading2"/>
        <w:ind w:firstLine="709"/>
        <w:jc w:val="right"/>
        <w:rPr>
          <w:rFonts w:ascii="Akkurat Std" w:hAnsi="Akkurat Std" w:cs="Akkurat Std"/>
          <w:b/>
          <w:bCs/>
          <w:sz w:val="32"/>
        </w:rPr>
      </w:pPr>
    </w:p>
    <w:p w14:paraId="2BF6ABAF" w14:textId="77777777" w:rsidR="00743BD5" w:rsidRPr="00EF5FAA" w:rsidRDefault="00743BD5" w:rsidP="00736BE2">
      <w:pPr>
        <w:pStyle w:val="Heading2"/>
        <w:ind w:firstLine="709"/>
        <w:jc w:val="right"/>
        <w:rPr>
          <w:rFonts w:ascii="Akkurat Std" w:hAnsi="Akkurat Std" w:cs="Akkurat Std"/>
          <w:b/>
          <w:bCs/>
          <w:sz w:val="32"/>
        </w:rPr>
      </w:pPr>
    </w:p>
    <w:p w14:paraId="31252DFE" w14:textId="77777777" w:rsidR="00743BD5" w:rsidRPr="00EF5FAA" w:rsidRDefault="00743BD5" w:rsidP="00736BE2">
      <w:pPr>
        <w:pStyle w:val="Heading2"/>
        <w:ind w:firstLine="709"/>
        <w:jc w:val="right"/>
        <w:rPr>
          <w:rFonts w:ascii="Akkurat Std" w:hAnsi="Akkurat Std" w:cs="Akkurat Std"/>
          <w:b/>
          <w:bCs/>
          <w:sz w:val="32"/>
        </w:rPr>
      </w:pPr>
    </w:p>
    <w:p w14:paraId="7A6245CE" w14:textId="77777777" w:rsidR="00743BD5" w:rsidRPr="00046837" w:rsidRDefault="00743BD5" w:rsidP="00736BE2">
      <w:pPr>
        <w:pStyle w:val="Heading2"/>
        <w:ind w:firstLine="709"/>
        <w:jc w:val="right"/>
        <w:rPr>
          <w:rFonts w:ascii="Akkurat Std" w:hAnsi="Akkurat Std" w:cs="Akkurat Std"/>
          <w:b/>
          <w:bCs/>
          <w:sz w:val="12"/>
          <w:szCs w:val="4"/>
        </w:rPr>
      </w:pPr>
    </w:p>
    <w:p w14:paraId="222F3A36" w14:textId="77777777" w:rsidR="00D55070" w:rsidRPr="00EF5FAA" w:rsidRDefault="003431FB" w:rsidP="008C357B">
      <w:pPr>
        <w:pStyle w:val="Heading2"/>
        <w:ind w:firstLine="709"/>
        <w:rPr>
          <w:rFonts w:ascii="Akkurat Std" w:hAnsi="Akkurat Std" w:cs="Akkurat Std"/>
          <w:b/>
          <w:bCs/>
          <w:sz w:val="32"/>
        </w:rPr>
      </w:pPr>
      <w:r w:rsidRPr="00EF5FAA">
        <w:rPr>
          <w:rFonts w:ascii="Akkurat Std" w:hAnsi="Akkurat Std" w:cs="Akkurat Std"/>
          <w:b/>
          <w:bCs/>
          <w:sz w:val="32"/>
        </w:rPr>
        <w:t>JOB DESCRIPTION &amp;</w:t>
      </w:r>
      <w:r w:rsidR="003911A1" w:rsidRPr="00EF5FAA">
        <w:rPr>
          <w:rFonts w:ascii="Akkurat Std" w:hAnsi="Akkurat Std" w:cs="Akkurat Std"/>
          <w:b/>
          <w:bCs/>
          <w:sz w:val="32"/>
        </w:rPr>
        <w:t xml:space="preserve"> PERSON SPECIFICATION</w:t>
      </w:r>
    </w:p>
    <w:p w14:paraId="08D8E171" w14:textId="77777777" w:rsidR="00736BE2" w:rsidRPr="00EF5FAA" w:rsidRDefault="00736BE2" w:rsidP="00736BE2">
      <w:pPr>
        <w:rPr>
          <w:rFonts w:ascii="Akkurat Std" w:hAnsi="Akkurat Std" w:cs="Akkurat Std"/>
        </w:rPr>
      </w:pPr>
      <w:r w:rsidRPr="00EF5FAA">
        <w:rPr>
          <w:rFonts w:ascii="Akkurat Std" w:hAnsi="Akkurat Std" w:cs="Akkurat Std"/>
        </w:rPr>
        <w:tab/>
      </w:r>
      <w:r w:rsidRPr="00EF5FAA">
        <w:rPr>
          <w:rFonts w:ascii="Akkurat Std" w:hAnsi="Akkurat Std" w:cs="Akkurat Std"/>
        </w:rPr>
        <w:tab/>
      </w:r>
      <w:r w:rsidRPr="00EF5FAA">
        <w:rPr>
          <w:rFonts w:ascii="Akkurat Std" w:hAnsi="Akkurat Std" w:cs="Akkurat Std"/>
        </w:rPr>
        <w:tab/>
      </w:r>
      <w:r w:rsidRPr="00EF5FAA">
        <w:rPr>
          <w:rFonts w:ascii="Akkurat Std" w:hAnsi="Akkurat Std" w:cs="Akkurat Std"/>
        </w:rPr>
        <w:tab/>
      </w:r>
      <w:r w:rsidRPr="00EF5FAA">
        <w:rPr>
          <w:rFonts w:ascii="Akkurat Std" w:hAnsi="Akkurat Std" w:cs="Akkurat Std"/>
        </w:rPr>
        <w:tab/>
      </w:r>
      <w:r w:rsidRPr="00EF5FAA">
        <w:rPr>
          <w:rFonts w:ascii="Akkurat Std" w:hAnsi="Akkurat Std" w:cs="Akkurat Std"/>
        </w:rPr>
        <w:tab/>
      </w:r>
    </w:p>
    <w:p w14:paraId="034D6BE5" w14:textId="36A898F4" w:rsidR="00736BE2" w:rsidRPr="00EF5FAA" w:rsidRDefault="003911A1" w:rsidP="00736BE2">
      <w:pPr>
        <w:rPr>
          <w:rFonts w:ascii="Akkurat Std" w:hAnsi="Akkurat Std" w:cs="Akkurat Std"/>
        </w:rPr>
      </w:pPr>
      <w:r w:rsidRPr="00EF5FAA">
        <w:rPr>
          <w:rFonts w:ascii="Akkurat Std" w:hAnsi="Akkurat Std" w:cs="Akkurat Std"/>
        </w:rPr>
        <w:t>Job Title</w:t>
      </w:r>
      <w:r w:rsidR="00002878" w:rsidRPr="00EF5FAA">
        <w:rPr>
          <w:rFonts w:ascii="Akkurat Std" w:hAnsi="Akkurat Std" w:cs="Akkurat Std"/>
        </w:rPr>
        <w:t>:</w:t>
      </w:r>
      <w:r w:rsidR="00002878" w:rsidRPr="00EF5FAA">
        <w:rPr>
          <w:rFonts w:ascii="Akkurat Std" w:hAnsi="Akkurat Std" w:cs="Akkurat Std"/>
        </w:rPr>
        <w:tab/>
      </w:r>
      <w:r w:rsidRPr="00EF5FAA">
        <w:rPr>
          <w:rFonts w:ascii="Akkurat Std" w:hAnsi="Akkurat Std" w:cs="Akkurat Std"/>
        </w:rPr>
        <w:tab/>
      </w:r>
      <w:r w:rsidR="00325438" w:rsidRPr="00EF5FAA">
        <w:rPr>
          <w:rFonts w:ascii="Akkurat Std" w:hAnsi="Akkurat Std" w:cs="Akkurat Std"/>
        </w:rPr>
        <w:t xml:space="preserve">Technical </w:t>
      </w:r>
      <w:r w:rsidR="00BA3B03" w:rsidRPr="00EF5FAA">
        <w:rPr>
          <w:rFonts w:ascii="Akkurat Std" w:hAnsi="Akkurat Std" w:cs="Akkurat Std"/>
        </w:rPr>
        <w:t>A</w:t>
      </w:r>
      <w:r w:rsidR="001C357B" w:rsidRPr="00EF5FAA">
        <w:rPr>
          <w:rFonts w:ascii="Akkurat Std" w:hAnsi="Akkurat Std" w:cs="Akkurat Std"/>
        </w:rPr>
        <w:t>pprentice</w:t>
      </w:r>
    </w:p>
    <w:p w14:paraId="3F16D5B3" w14:textId="00583C3C" w:rsidR="004F0542" w:rsidRPr="00EF5FAA" w:rsidRDefault="004F0542" w:rsidP="004F0542">
      <w:pPr>
        <w:rPr>
          <w:rFonts w:ascii="Akkurat Std" w:hAnsi="Akkurat Std" w:cs="Akkurat Std"/>
        </w:rPr>
      </w:pPr>
      <w:r w:rsidRPr="00EF5FAA">
        <w:rPr>
          <w:rFonts w:ascii="Akkurat Std" w:hAnsi="Akkurat Std" w:cs="Akkurat Std"/>
        </w:rPr>
        <w:t>Department:</w:t>
      </w:r>
      <w:r w:rsidRPr="00EF5FAA">
        <w:rPr>
          <w:rFonts w:ascii="Akkurat Std" w:hAnsi="Akkurat Std" w:cs="Akkurat Std"/>
        </w:rPr>
        <w:tab/>
      </w:r>
      <w:r w:rsidRPr="00EF5FAA">
        <w:rPr>
          <w:rFonts w:ascii="Akkurat Std" w:hAnsi="Akkurat Std" w:cs="Akkurat Std"/>
        </w:rPr>
        <w:tab/>
      </w:r>
      <w:r w:rsidR="006211CB" w:rsidRPr="00EF5FAA">
        <w:rPr>
          <w:rFonts w:ascii="Akkurat Std" w:hAnsi="Akkurat Std" w:cs="Akkurat Std"/>
        </w:rPr>
        <w:t>Technical</w:t>
      </w:r>
    </w:p>
    <w:p w14:paraId="6A111AFA" w14:textId="6FFC9281" w:rsidR="004F0542" w:rsidRPr="00EF5FAA" w:rsidRDefault="004F0542" w:rsidP="004F0542">
      <w:pPr>
        <w:rPr>
          <w:rFonts w:ascii="Akkurat Std" w:hAnsi="Akkurat Std" w:cs="Akkurat Std"/>
        </w:rPr>
      </w:pPr>
      <w:r w:rsidRPr="00EF5FAA">
        <w:rPr>
          <w:rFonts w:ascii="Akkurat Std" w:hAnsi="Akkurat Std" w:cs="Akkurat Std"/>
        </w:rPr>
        <w:t>Reporting to:</w:t>
      </w:r>
      <w:r w:rsidRPr="00EF5FAA">
        <w:rPr>
          <w:rFonts w:ascii="Akkurat Std" w:hAnsi="Akkurat Std" w:cs="Akkurat Std"/>
        </w:rPr>
        <w:tab/>
      </w:r>
      <w:r w:rsidRPr="00EF5FAA">
        <w:rPr>
          <w:rFonts w:ascii="Akkurat Std" w:hAnsi="Akkurat Std" w:cs="Akkurat Std"/>
        </w:rPr>
        <w:tab/>
      </w:r>
      <w:r w:rsidR="006211CB" w:rsidRPr="00EF5FAA">
        <w:rPr>
          <w:rFonts w:ascii="Akkurat Std" w:hAnsi="Akkurat Std" w:cs="Akkurat Std"/>
        </w:rPr>
        <w:t xml:space="preserve">Technical </w:t>
      </w:r>
      <w:r w:rsidR="00216FB6" w:rsidRPr="00EF5FAA">
        <w:rPr>
          <w:rFonts w:ascii="Akkurat Std" w:hAnsi="Akkurat Std" w:cs="Akkurat Std"/>
        </w:rPr>
        <w:t>Manager</w:t>
      </w:r>
    </w:p>
    <w:p w14:paraId="4539B90B" w14:textId="7FAA32A2" w:rsidR="004F0542" w:rsidRPr="00EF5FAA" w:rsidRDefault="004F0542" w:rsidP="008F2D57">
      <w:pPr>
        <w:ind w:left="2160" w:hanging="2160"/>
        <w:rPr>
          <w:rFonts w:ascii="Akkurat Std" w:hAnsi="Akkurat Std" w:cs="Akkurat Std"/>
        </w:rPr>
      </w:pPr>
      <w:r w:rsidRPr="00EF5FAA">
        <w:rPr>
          <w:rFonts w:ascii="Akkurat Std" w:hAnsi="Akkurat Std" w:cs="Akkurat Std"/>
        </w:rPr>
        <w:t>Job Type:</w:t>
      </w:r>
      <w:r w:rsidRPr="00EF5FAA">
        <w:rPr>
          <w:rFonts w:ascii="Akkurat Std" w:hAnsi="Akkurat Std" w:cs="Akkurat Std"/>
        </w:rPr>
        <w:tab/>
        <w:t>Full Time</w:t>
      </w:r>
      <w:r w:rsidR="008F2D57" w:rsidRPr="00EF5FAA">
        <w:rPr>
          <w:rFonts w:ascii="Akkurat Std" w:hAnsi="Akkurat Std" w:cs="Akkurat Std"/>
        </w:rPr>
        <w:t xml:space="preserve"> – 40 hours per week</w:t>
      </w:r>
      <w:r w:rsidR="008C357B" w:rsidRPr="00EF5FAA">
        <w:rPr>
          <w:rFonts w:ascii="Akkurat Std" w:hAnsi="Akkurat Std" w:cs="Akkurat Std"/>
        </w:rPr>
        <w:t>,</w:t>
      </w:r>
      <w:r w:rsidR="008F2D57" w:rsidRPr="00EF5FAA">
        <w:rPr>
          <w:rFonts w:ascii="Akkurat Std" w:hAnsi="Akkurat Std" w:cs="Akkurat Std"/>
        </w:rPr>
        <w:t xml:space="preserve"> inclusive of attending college or training one day per week </w:t>
      </w:r>
      <w:r w:rsidR="008C357B" w:rsidRPr="00EF5FAA">
        <w:rPr>
          <w:rFonts w:ascii="Akkurat Std" w:hAnsi="Akkurat Std" w:cs="Akkurat Std"/>
        </w:rPr>
        <w:t>(</w:t>
      </w:r>
      <w:r w:rsidR="008F2D57" w:rsidRPr="00EF5FAA">
        <w:rPr>
          <w:rFonts w:ascii="Akkurat Std" w:hAnsi="Akkurat Std" w:cs="Akkurat Std"/>
        </w:rPr>
        <w:t>remotely delivered</w:t>
      </w:r>
      <w:r w:rsidR="008C357B" w:rsidRPr="00EF5FAA">
        <w:rPr>
          <w:rFonts w:ascii="Akkurat Std" w:hAnsi="Akkurat Std" w:cs="Akkurat Std"/>
        </w:rPr>
        <w:t>)</w:t>
      </w:r>
      <w:r w:rsidR="008F2D57" w:rsidRPr="00EF5FAA">
        <w:rPr>
          <w:rFonts w:ascii="Akkurat Std" w:hAnsi="Akkurat Std" w:cs="Akkurat Std"/>
        </w:rPr>
        <w:t xml:space="preserve">. </w:t>
      </w:r>
      <w:r w:rsidRPr="00EF5FAA">
        <w:rPr>
          <w:rFonts w:ascii="Akkurat Std" w:hAnsi="Akkurat Std" w:cs="Akkurat Std"/>
        </w:rPr>
        <w:tab/>
      </w:r>
    </w:p>
    <w:p w14:paraId="431761DD" w14:textId="46670DD6" w:rsidR="008F2D57" w:rsidRPr="00EF5FAA" w:rsidRDefault="008F2D57" w:rsidP="008F2D57">
      <w:pPr>
        <w:ind w:left="2160" w:hanging="2160"/>
        <w:rPr>
          <w:rFonts w:ascii="Akkurat Std" w:hAnsi="Akkurat Std" w:cs="Akkurat Std"/>
          <w:i/>
          <w:iCs/>
          <w:sz w:val="20"/>
          <w:szCs w:val="20"/>
        </w:rPr>
      </w:pPr>
      <w:r w:rsidRPr="00EF5FAA">
        <w:rPr>
          <w:rFonts w:ascii="Akkurat Std" w:hAnsi="Akkurat Std" w:cs="Akkurat Std"/>
        </w:rPr>
        <w:t>Salary:</w:t>
      </w:r>
      <w:r w:rsidRPr="00EF5FAA">
        <w:rPr>
          <w:rFonts w:ascii="Akkurat Std" w:hAnsi="Akkurat Std" w:cs="Akkurat Std"/>
        </w:rPr>
        <w:tab/>
        <w:t>£2</w:t>
      </w:r>
      <w:r w:rsidR="00216FB6" w:rsidRPr="00EF5FAA">
        <w:rPr>
          <w:rFonts w:ascii="Akkurat Std" w:hAnsi="Akkurat Std" w:cs="Akkurat Std"/>
        </w:rPr>
        <w:t>5</w:t>
      </w:r>
      <w:r w:rsidRPr="00EF5FAA">
        <w:rPr>
          <w:rFonts w:ascii="Akkurat Std" w:hAnsi="Akkurat Std" w:cs="Akkurat Std"/>
        </w:rPr>
        <w:t>,</w:t>
      </w:r>
      <w:r w:rsidR="00216FB6" w:rsidRPr="00EF5FAA">
        <w:rPr>
          <w:rFonts w:ascii="Akkurat Std" w:hAnsi="Akkurat Std" w:cs="Akkurat Std"/>
        </w:rPr>
        <w:t>396.80</w:t>
      </w:r>
      <w:r w:rsidRPr="00EF5FAA">
        <w:rPr>
          <w:rFonts w:ascii="Akkurat Std" w:hAnsi="Akkurat Std" w:cs="Akkurat Std"/>
        </w:rPr>
        <w:t>pa</w:t>
      </w:r>
    </w:p>
    <w:p w14:paraId="04D84547" w14:textId="77777777" w:rsidR="00655283" w:rsidRPr="00713247" w:rsidRDefault="00655283" w:rsidP="00655283">
      <w:pPr>
        <w:pBdr>
          <w:bottom w:val="single" w:sz="24" w:space="0" w:color="auto"/>
        </w:pBdr>
        <w:rPr>
          <w:rFonts w:ascii="Akkurat Std" w:hAnsi="Akkurat Std" w:cs="Akkurat Std"/>
          <w:sz w:val="12"/>
          <w:szCs w:val="12"/>
        </w:rPr>
      </w:pPr>
    </w:p>
    <w:p w14:paraId="77E679A6" w14:textId="77777777" w:rsidR="00655283" w:rsidRPr="00EF5FAA" w:rsidRDefault="00655283" w:rsidP="00655283">
      <w:pPr>
        <w:rPr>
          <w:rFonts w:ascii="Akkurat Std" w:hAnsi="Akkurat Std" w:cs="Akkurat Std"/>
          <w:b/>
        </w:rPr>
      </w:pPr>
      <w:r w:rsidRPr="00EF5FAA">
        <w:rPr>
          <w:rFonts w:ascii="Akkurat Std" w:hAnsi="Akkurat Std" w:cs="Akkurat Std"/>
          <w:b/>
        </w:rPr>
        <w:t>INTRODUCTION</w:t>
      </w:r>
    </w:p>
    <w:p w14:paraId="2834EE36" w14:textId="77777777" w:rsidR="00216FB6" w:rsidRPr="00EF5FAA" w:rsidRDefault="00216FB6" w:rsidP="00216FB6">
      <w:pPr>
        <w:pBdr>
          <w:bottom w:val="single" w:sz="24" w:space="1" w:color="auto"/>
        </w:pBdr>
        <w:rPr>
          <w:rFonts w:ascii="Akkurat Std" w:hAnsi="Akkurat Std" w:cs="Akkurat Std"/>
          <w:sz w:val="20"/>
          <w:szCs w:val="20"/>
        </w:rPr>
      </w:pPr>
      <w:r w:rsidRPr="00EF5FAA">
        <w:rPr>
          <w:rFonts w:ascii="Akkurat Std" w:hAnsi="Akkurat Std" w:cs="Akkurat Std"/>
          <w:sz w:val="20"/>
          <w:szCs w:val="20"/>
        </w:rPr>
        <w:t xml:space="preserve">Birmingham Hippodrome is on a mission to enrich the cultural life of the region. Our vision is to create a distinctive, world-class Birmingham cultural scene with the Hippodrome at its heart. We reach over one million people a year through on and </w:t>
      </w:r>
      <w:proofErr w:type="gramStart"/>
      <w:r w:rsidRPr="00EF5FAA">
        <w:rPr>
          <w:rFonts w:ascii="Akkurat Std" w:hAnsi="Akkurat Std" w:cs="Akkurat Std"/>
          <w:sz w:val="20"/>
          <w:szCs w:val="20"/>
        </w:rPr>
        <w:t>off stage</w:t>
      </w:r>
      <w:proofErr w:type="gramEnd"/>
      <w:r w:rsidRPr="00EF5FAA">
        <w:rPr>
          <w:rFonts w:ascii="Akkurat Std" w:hAnsi="Akkurat Std" w:cs="Akkurat Std"/>
          <w:sz w:val="20"/>
          <w:szCs w:val="20"/>
        </w:rPr>
        <w:t xml:space="preserve"> programmes of work, digital presence, and performances in Birmingham and </w:t>
      </w:r>
      <w:proofErr w:type="gramStart"/>
      <w:r w:rsidRPr="00EF5FAA">
        <w:rPr>
          <w:rFonts w:ascii="Akkurat Std" w:hAnsi="Akkurat Std" w:cs="Akkurat Std"/>
          <w:sz w:val="20"/>
          <w:szCs w:val="20"/>
        </w:rPr>
        <w:t>beyond;</w:t>
      </w:r>
      <w:proofErr w:type="gramEnd"/>
      <w:r w:rsidRPr="00EF5FAA">
        <w:rPr>
          <w:rFonts w:ascii="Akkurat Std" w:hAnsi="Akkurat Std" w:cs="Akkurat Std"/>
          <w:sz w:val="20"/>
          <w:szCs w:val="20"/>
        </w:rPr>
        <w:t xml:space="preserve"> providing that “goosebumps” feeling through memorable and extraordinary experiences.</w:t>
      </w:r>
    </w:p>
    <w:p w14:paraId="11A35254" w14:textId="77777777" w:rsidR="00216FB6" w:rsidRPr="00EF5FAA" w:rsidRDefault="00216FB6" w:rsidP="00216FB6">
      <w:pPr>
        <w:pBdr>
          <w:bottom w:val="single" w:sz="24" w:space="1" w:color="auto"/>
        </w:pBdr>
        <w:rPr>
          <w:rFonts w:ascii="Akkurat Std" w:hAnsi="Akkurat Std" w:cs="Akkurat Std"/>
          <w:sz w:val="20"/>
          <w:szCs w:val="20"/>
        </w:rPr>
      </w:pPr>
      <w:r w:rsidRPr="00EF5FAA">
        <w:rPr>
          <w:rFonts w:ascii="Akkurat Std" w:hAnsi="Akkurat Std" w:cs="Akkurat Std"/>
          <w:sz w:val="20"/>
          <w:szCs w:val="20"/>
        </w:rPr>
        <w:t>We are an independent charity, run by a board of voluntary trustees with no regular revenue funding from public sources. We frequently invest in projects alongside Arts Council England and with Birmingham City Council. Generous support is received from the business community through sponsorship and other partnerships; from individuals through donations and memberships; and from grant-making trusts for special programming and infrastructure projects. As a major employer in the region, we play a leading role in the Southside Business Improvement District.</w:t>
      </w:r>
    </w:p>
    <w:p w14:paraId="419A29A5" w14:textId="77777777" w:rsidR="00216FB6" w:rsidRPr="00EF5FAA" w:rsidRDefault="00216FB6" w:rsidP="00216FB6">
      <w:pPr>
        <w:pBdr>
          <w:bottom w:val="single" w:sz="24" w:space="1" w:color="auto"/>
        </w:pBdr>
        <w:rPr>
          <w:rFonts w:ascii="Akkurat Std" w:hAnsi="Akkurat Std" w:cs="Akkurat Std"/>
          <w:sz w:val="20"/>
          <w:szCs w:val="20"/>
        </w:rPr>
      </w:pPr>
      <w:r w:rsidRPr="00EF5FAA">
        <w:rPr>
          <w:rFonts w:ascii="Akkurat Std" w:hAnsi="Akkurat Std" w:cs="Akkurat Std"/>
          <w:sz w:val="20"/>
          <w:szCs w:val="20"/>
        </w:rPr>
        <w:t>We are looking for people to join us on this journey at a pivotal time in our evolution; recognising our people and network of talented freelancers and volunteers are core to the growth and success of the organisation.</w:t>
      </w:r>
    </w:p>
    <w:p w14:paraId="523C8392" w14:textId="77777777" w:rsidR="00216FB6" w:rsidRPr="00EF5FAA" w:rsidRDefault="00216FB6" w:rsidP="00216FB6">
      <w:pPr>
        <w:pBdr>
          <w:bottom w:val="single" w:sz="24" w:space="1" w:color="auto"/>
        </w:pBdr>
        <w:rPr>
          <w:rFonts w:ascii="Akkurat Std" w:hAnsi="Akkurat Std" w:cs="Akkurat Std"/>
          <w:sz w:val="20"/>
          <w:szCs w:val="20"/>
        </w:rPr>
      </w:pPr>
      <w:r w:rsidRPr="00EF5FAA">
        <w:rPr>
          <w:rFonts w:ascii="Akkurat Std" w:hAnsi="Akkurat Std" w:cs="Akkurat Std"/>
          <w:b/>
          <w:bCs/>
          <w:sz w:val="20"/>
          <w:szCs w:val="20"/>
        </w:rPr>
        <w:t>The future of Birmingham Hippodrome is you!</w:t>
      </w:r>
    </w:p>
    <w:p w14:paraId="27440679" w14:textId="77777777" w:rsidR="00325438" w:rsidRPr="00EF5FAA" w:rsidRDefault="00325438" w:rsidP="00655283">
      <w:pPr>
        <w:pBdr>
          <w:bottom w:val="single" w:sz="24" w:space="1" w:color="auto"/>
        </w:pBdr>
        <w:rPr>
          <w:rFonts w:ascii="Akkurat Std" w:hAnsi="Akkurat Std" w:cs="Akkurat Std"/>
        </w:rPr>
      </w:pPr>
    </w:p>
    <w:p w14:paraId="4D37E9D8" w14:textId="3252E8C3" w:rsidR="004F0542" w:rsidRPr="00EF5FAA" w:rsidRDefault="004F0542" w:rsidP="00DB4489">
      <w:pPr>
        <w:spacing w:line="360" w:lineRule="auto"/>
        <w:rPr>
          <w:rFonts w:ascii="Akkurat Std" w:hAnsi="Akkurat Std" w:cs="Akkurat Std"/>
          <w:b/>
          <w:sz w:val="20"/>
          <w:szCs w:val="20"/>
        </w:rPr>
      </w:pPr>
      <w:r w:rsidRPr="00EF5FAA">
        <w:rPr>
          <w:rFonts w:ascii="Akkurat Std" w:hAnsi="Akkurat Std" w:cs="Akkurat Std"/>
          <w:b/>
          <w:sz w:val="20"/>
          <w:szCs w:val="20"/>
        </w:rPr>
        <w:t>JOB SUMMARY</w:t>
      </w:r>
      <w:r w:rsidR="00DB4489" w:rsidRPr="00EF5FAA">
        <w:rPr>
          <w:rFonts w:ascii="Akkurat Std" w:hAnsi="Akkurat Std" w:cs="Akkurat Std"/>
          <w:b/>
          <w:sz w:val="20"/>
          <w:szCs w:val="20"/>
        </w:rPr>
        <w:t>:</w:t>
      </w:r>
    </w:p>
    <w:p w14:paraId="1418E88D" w14:textId="53C5EBF0" w:rsidR="008C357B" w:rsidRPr="008C357B" w:rsidRDefault="008C357B" w:rsidP="008C357B">
      <w:pPr>
        <w:spacing w:after="0" w:line="240" w:lineRule="auto"/>
        <w:rPr>
          <w:rFonts w:ascii="Akkurat Std" w:hAnsi="Akkurat Std" w:cs="Akkurat Std"/>
          <w:sz w:val="20"/>
          <w:szCs w:val="20"/>
        </w:rPr>
      </w:pPr>
      <w:r w:rsidRPr="008C357B">
        <w:rPr>
          <w:rFonts w:ascii="Akkurat Std" w:hAnsi="Akkurat Std" w:cs="Akkurat Std"/>
          <w:sz w:val="20"/>
          <w:szCs w:val="20"/>
        </w:rPr>
        <w:t xml:space="preserve">As an apprentice in the vibrant world of theatre, the </w:t>
      </w:r>
      <w:r w:rsidR="00EF5FAA" w:rsidRPr="00EF5FAA">
        <w:rPr>
          <w:rFonts w:ascii="Akkurat Std" w:hAnsi="Akkurat Std" w:cs="Akkurat Std"/>
          <w:sz w:val="20"/>
          <w:szCs w:val="20"/>
        </w:rPr>
        <w:t>post-holder</w:t>
      </w:r>
      <w:r w:rsidRPr="008C357B">
        <w:rPr>
          <w:rFonts w:ascii="Akkurat Std" w:hAnsi="Akkurat Std" w:cs="Akkurat Std"/>
          <w:sz w:val="20"/>
          <w:szCs w:val="20"/>
        </w:rPr>
        <w:t xml:space="preserve"> will play an active role in supporting the technical team to deliver high-quality theatre productions. From the buzz of show days to the behind-the-scenes magic, they will gain hands-on experience across a wide range of technical activities both on and off stage, including get-ins and get-outs, show running, equipment maintenance, and general backstage operations. This role offers a unique opportunity to learn the full scope of technical theatre while contributing to the smooth and successful running of live performances.</w:t>
      </w:r>
    </w:p>
    <w:p w14:paraId="558C33D9" w14:textId="77777777" w:rsidR="001C357B" w:rsidRPr="00EF5FAA" w:rsidRDefault="001C357B" w:rsidP="004F0542">
      <w:pPr>
        <w:spacing w:after="0" w:line="240" w:lineRule="auto"/>
        <w:rPr>
          <w:rFonts w:ascii="Akkurat Std" w:hAnsi="Akkurat Std" w:cs="Akkurat Std"/>
          <w:sz w:val="20"/>
          <w:szCs w:val="20"/>
        </w:rPr>
      </w:pPr>
    </w:p>
    <w:p w14:paraId="0E69D5FF" w14:textId="76957B24" w:rsidR="001C357B" w:rsidRPr="00EF5FAA" w:rsidRDefault="001C357B" w:rsidP="004F0542">
      <w:pPr>
        <w:spacing w:after="0" w:line="240" w:lineRule="auto"/>
        <w:rPr>
          <w:rFonts w:ascii="Akkurat Std" w:hAnsi="Akkurat Std" w:cs="Akkurat Std"/>
          <w:sz w:val="20"/>
          <w:szCs w:val="20"/>
        </w:rPr>
      </w:pPr>
      <w:r w:rsidRPr="00EF5FAA">
        <w:rPr>
          <w:rFonts w:ascii="Akkurat Std" w:hAnsi="Akkurat Std" w:cs="Akkurat Std"/>
          <w:sz w:val="20"/>
          <w:szCs w:val="20"/>
        </w:rPr>
        <w:t xml:space="preserve">Full training will be </w:t>
      </w:r>
      <w:proofErr w:type="gramStart"/>
      <w:r w:rsidRPr="00EF5FAA">
        <w:rPr>
          <w:rFonts w:ascii="Akkurat Std" w:hAnsi="Akkurat Std" w:cs="Akkurat Std"/>
          <w:sz w:val="20"/>
          <w:szCs w:val="20"/>
        </w:rPr>
        <w:t>provided</w:t>
      </w:r>
      <w:proofErr w:type="gramEnd"/>
      <w:r w:rsidRPr="00EF5FAA">
        <w:rPr>
          <w:rFonts w:ascii="Akkurat Std" w:hAnsi="Akkurat Std" w:cs="Akkurat Std"/>
          <w:sz w:val="20"/>
          <w:szCs w:val="20"/>
        </w:rPr>
        <w:t xml:space="preserve"> </w:t>
      </w:r>
      <w:r w:rsidR="00EF5FAA" w:rsidRPr="00EF5FAA">
        <w:rPr>
          <w:rFonts w:ascii="Akkurat Std" w:hAnsi="Akkurat Std" w:cs="Akkurat Std"/>
          <w:sz w:val="20"/>
          <w:szCs w:val="20"/>
        </w:rPr>
        <w:t>and the post-holder will attend college or training remotely 1 day each week</w:t>
      </w:r>
      <w:r w:rsidRPr="00EF5FAA">
        <w:rPr>
          <w:rFonts w:ascii="Akkurat Std" w:hAnsi="Akkurat Std" w:cs="Akkurat Std"/>
          <w:sz w:val="20"/>
          <w:szCs w:val="20"/>
        </w:rPr>
        <w:t>. The Apprentice will complete the</w:t>
      </w:r>
      <w:r w:rsidR="005D4530" w:rsidRPr="00EF5FAA">
        <w:rPr>
          <w:rFonts w:ascii="Akkurat Std" w:hAnsi="Akkurat Std" w:cs="Akkurat Std"/>
        </w:rPr>
        <w:t xml:space="preserve"> </w:t>
      </w:r>
      <w:r w:rsidR="005D4530" w:rsidRPr="00EF5FAA">
        <w:rPr>
          <w:rFonts w:ascii="Akkurat Std" w:hAnsi="Akkurat Std" w:cs="Akkurat Std"/>
          <w:sz w:val="20"/>
          <w:szCs w:val="20"/>
        </w:rPr>
        <w:t>Mackintosh Apprenticeship Programme</w:t>
      </w:r>
      <w:r w:rsidR="008C357B" w:rsidRPr="00EF5FAA">
        <w:rPr>
          <w:rFonts w:ascii="Akkurat Std" w:hAnsi="Akkurat Std" w:cs="Akkurat Std"/>
          <w:sz w:val="20"/>
          <w:szCs w:val="20"/>
        </w:rPr>
        <w:t>; t</w:t>
      </w:r>
      <w:r w:rsidRPr="00EF5FAA">
        <w:rPr>
          <w:rFonts w:ascii="Akkurat Std" w:hAnsi="Akkurat Std" w:cs="Akkurat Std"/>
          <w:sz w:val="20"/>
          <w:szCs w:val="20"/>
        </w:rPr>
        <w:t xml:space="preserve">his is a </w:t>
      </w:r>
      <w:r w:rsidR="00EF5FAA" w:rsidRPr="00EF5FAA">
        <w:rPr>
          <w:rFonts w:ascii="Akkurat Std" w:hAnsi="Akkurat Std" w:cs="Akkurat Std"/>
          <w:sz w:val="20"/>
          <w:szCs w:val="20"/>
        </w:rPr>
        <w:t>24-month</w:t>
      </w:r>
      <w:r w:rsidRPr="00EF5FAA">
        <w:rPr>
          <w:rFonts w:ascii="Akkurat Std" w:hAnsi="Akkurat Std" w:cs="Akkurat Std"/>
          <w:sz w:val="20"/>
          <w:szCs w:val="20"/>
        </w:rPr>
        <w:t xml:space="preserve"> contract to complete the apprenticeship. </w:t>
      </w:r>
    </w:p>
    <w:p w14:paraId="101F36A0" w14:textId="77777777" w:rsidR="004F0542" w:rsidRPr="00EF5FAA" w:rsidRDefault="004F0542" w:rsidP="00DB4489">
      <w:pPr>
        <w:pBdr>
          <w:bottom w:val="single" w:sz="24" w:space="0" w:color="auto"/>
        </w:pBdr>
        <w:spacing w:after="0" w:line="360" w:lineRule="auto"/>
        <w:rPr>
          <w:rFonts w:ascii="Akkurat Std" w:hAnsi="Akkurat Std" w:cs="Akkurat Std"/>
          <w:sz w:val="20"/>
          <w:szCs w:val="20"/>
        </w:rPr>
      </w:pPr>
    </w:p>
    <w:p w14:paraId="5608FB66" w14:textId="583DFA42" w:rsidR="003911A1" w:rsidRPr="00EF5FAA" w:rsidRDefault="003911A1" w:rsidP="003911A1">
      <w:pPr>
        <w:rPr>
          <w:rFonts w:ascii="Akkurat Std" w:hAnsi="Akkurat Std" w:cs="Akkurat Std"/>
          <w:b/>
          <w:sz w:val="20"/>
          <w:szCs w:val="20"/>
        </w:rPr>
      </w:pPr>
      <w:r w:rsidRPr="00EF5FAA">
        <w:rPr>
          <w:rFonts w:ascii="Akkurat Std" w:hAnsi="Akkurat Std" w:cs="Akkurat Std"/>
          <w:b/>
          <w:sz w:val="20"/>
          <w:szCs w:val="20"/>
        </w:rPr>
        <w:lastRenderedPageBreak/>
        <w:t>MAIN DUTIES</w:t>
      </w:r>
      <w:r w:rsidR="00DB4489" w:rsidRPr="00EF5FAA">
        <w:rPr>
          <w:rFonts w:ascii="Akkurat Std" w:hAnsi="Akkurat Std" w:cs="Akkurat Std"/>
          <w:b/>
          <w:sz w:val="20"/>
          <w:szCs w:val="20"/>
        </w:rPr>
        <w:t>:</w:t>
      </w:r>
    </w:p>
    <w:p w14:paraId="33FD663F" w14:textId="77777777" w:rsidR="00046837" w:rsidRDefault="006211CB" w:rsidP="00EB2B72">
      <w:pPr>
        <w:pStyle w:val="ListParagraph"/>
        <w:numPr>
          <w:ilvl w:val="0"/>
          <w:numId w:val="31"/>
        </w:numPr>
        <w:ind w:left="360"/>
        <w:rPr>
          <w:rFonts w:ascii="Akkurat Std" w:hAnsi="Akkurat Std" w:cs="Akkurat Std"/>
        </w:rPr>
      </w:pPr>
      <w:r w:rsidRPr="00EF5FAA">
        <w:rPr>
          <w:rFonts w:ascii="Akkurat Std" w:hAnsi="Akkurat Std" w:cs="Akkurat Std"/>
        </w:rPr>
        <w:t xml:space="preserve">Help to </w:t>
      </w:r>
      <w:r w:rsidR="00046837">
        <w:rPr>
          <w:rFonts w:ascii="Akkurat Std" w:hAnsi="Akkurat Std" w:cs="Akkurat Std"/>
        </w:rPr>
        <w:t>bring the stage to life for our audiences, delivering “goosebump” moments.</w:t>
      </w:r>
    </w:p>
    <w:p w14:paraId="37AA9E63" w14:textId="52A2EFF4" w:rsidR="006211CB" w:rsidRPr="00EF5FAA" w:rsidRDefault="00046837" w:rsidP="00EB2B72">
      <w:pPr>
        <w:pStyle w:val="ListParagraph"/>
        <w:numPr>
          <w:ilvl w:val="0"/>
          <w:numId w:val="31"/>
        </w:numPr>
        <w:ind w:left="360"/>
        <w:rPr>
          <w:rFonts w:ascii="Akkurat Std" w:hAnsi="Akkurat Std" w:cs="Akkurat Std"/>
        </w:rPr>
      </w:pPr>
      <w:r>
        <w:rPr>
          <w:rFonts w:ascii="Akkurat Std" w:hAnsi="Akkurat Std" w:cs="Akkurat Std"/>
        </w:rPr>
        <w:t xml:space="preserve">Help to </w:t>
      </w:r>
      <w:r w:rsidR="006211CB" w:rsidRPr="00EF5FAA">
        <w:rPr>
          <w:rFonts w:ascii="Akkurat Std" w:hAnsi="Akkurat Std" w:cs="Akkurat Std"/>
        </w:rPr>
        <w:t>ensure all productions on</w:t>
      </w:r>
      <w:r w:rsidR="000B4A34">
        <w:rPr>
          <w:rFonts w:ascii="Akkurat Std" w:hAnsi="Akkurat Std" w:cs="Akkurat Std"/>
        </w:rPr>
        <w:t>-</w:t>
      </w:r>
      <w:r w:rsidR="006211CB" w:rsidRPr="00EF5FAA">
        <w:rPr>
          <w:rFonts w:ascii="Akkurat Std" w:hAnsi="Akkurat Std" w:cs="Akkurat Std"/>
        </w:rPr>
        <w:t xml:space="preserve"> and off</w:t>
      </w:r>
      <w:r w:rsidR="000B4A34">
        <w:rPr>
          <w:rFonts w:ascii="Akkurat Std" w:hAnsi="Akkurat Std" w:cs="Akkurat Std"/>
        </w:rPr>
        <w:t>-</w:t>
      </w:r>
      <w:r w:rsidR="006211CB" w:rsidRPr="00EF5FAA">
        <w:rPr>
          <w:rFonts w:ascii="Akkurat Std" w:hAnsi="Akkurat Std" w:cs="Akkurat Std"/>
        </w:rPr>
        <w:t>stage are presented to the highest standards</w:t>
      </w:r>
      <w:r w:rsidR="00EB2B72">
        <w:rPr>
          <w:rFonts w:ascii="Akkurat Std" w:hAnsi="Akkurat Std" w:cs="Akkurat Std"/>
        </w:rPr>
        <w:t>,</w:t>
      </w:r>
      <w:r w:rsidR="006211CB" w:rsidRPr="00EF5FAA">
        <w:rPr>
          <w:rFonts w:ascii="Akkurat Std" w:hAnsi="Akkurat Std" w:cs="Akkurat Std"/>
        </w:rPr>
        <w:t xml:space="preserve"> making use of the available facilities and equipment </w:t>
      </w:r>
      <w:r w:rsidR="00EB2B72" w:rsidRPr="00EF5FAA">
        <w:rPr>
          <w:rFonts w:ascii="Akkurat Std" w:hAnsi="Akkurat Std" w:cs="Akkurat Std"/>
        </w:rPr>
        <w:t>to</w:t>
      </w:r>
      <w:r w:rsidR="006211CB" w:rsidRPr="00EF5FAA">
        <w:rPr>
          <w:rFonts w:ascii="Akkurat Std" w:hAnsi="Akkurat Std" w:cs="Akkurat Std"/>
        </w:rPr>
        <w:t xml:space="preserve"> complete tasks</w:t>
      </w:r>
      <w:r>
        <w:rPr>
          <w:rFonts w:ascii="Akkurat Std" w:hAnsi="Akkurat Std" w:cs="Akkurat Std"/>
        </w:rPr>
        <w:t>.</w:t>
      </w:r>
    </w:p>
    <w:p w14:paraId="1E401091" w14:textId="77777777" w:rsidR="00D779BF" w:rsidRDefault="00D779BF" w:rsidP="00EB2B72">
      <w:pPr>
        <w:pStyle w:val="ListParagraph"/>
        <w:numPr>
          <w:ilvl w:val="0"/>
          <w:numId w:val="31"/>
        </w:numPr>
        <w:ind w:left="360"/>
        <w:rPr>
          <w:rFonts w:ascii="Akkurat Std" w:hAnsi="Akkurat Std" w:cs="Akkurat Std"/>
        </w:rPr>
      </w:pPr>
      <w:r w:rsidRPr="00D779BF">
        <w:rPr>
          <w:rFonts w:ascii="Akkurat Std" w:hAnsi="Akkurat Std" w:cs="Akkurat Std"/>
        </w:rPr>
        <w:t xml:space="preserve">Help to welcome different groups of people to the venue, including </w:t>
      </w:r>
      <w:r>
        <w:rPr>
          <w:rFonts w:ascii="Akkurat Std" w:hAnsi="Akkurat Std" w:cs="Akkurat Std"/>
        </w:rPr>
        <w:t xml:space="preserve">a diverse range of visiting companies. </w:t>
      </w:r>
    </w:p>
    <w:p w14:paraId="278B0565" w14:textId="48DB4056" w:rsidR="006211CB" w:rsidRPr="00D779BF" w:rsidRDefault="00D779BF" w:rsidP="00EB2B72">
      <w:pPr>
        <w:pStyle w:val="ListParagraph"/>
        <w:numPr>
          <w:ilvl w:val="0"/>
          <w:numId w:val="31"/>
        </w:numPr>
        <w:ind w:left="360"/>
        <w:rPr>
          <w:rFonts w:ascii="Akkurat Std" w:hAnsi="Akkurat Std" w:cs="Akkurat Std"/>
        </w:rPr>
      </w:pPr>
      <w:r>
        <w:rPr>
          <w:rFonts w:ascii="Akkurat Std" w:hAnsi="Akkurat Std" w:cs="Akkurat Std"/>
        </w:rPr>
        <w:t>A</w:t>
      </w:r>
      <w:r w:rsidR="006211CB" w:rsidRPr="00D779BF">
        <w:rPr>
          <w:rFonts w:ascii="Akkurat Std" w:hAnsi="Akkurat Std" w:cs="Akkurat Std"/>
        </w:rPr>
        <w:t>ssist in preparing the theatre to the specifications of visiting companies.</w:t>
      </w:r>
    </w:p>
    <w:p w14:paraId="05972B91" w14:textId="63A8941B" w:rsidR="006211CB" w:rsidRPr="00EF5FAA" w:rsidRDefault="006211CB" w:rsidP="00EB2B72">
      <w:pPr>
        <w:pStyle w:val="ListParagraph"/>
        <w:numPr>
          <w:ilvl w:val="0"/>
          <w:numId w:val="31"/>
        </w:numPr>
        <w:ind w:left="360"/>
        <w:rPr>
          <w:rFonts w:ascii="Akkurat Std" w:hAnsi="Akkurat Std" w:cs="Akkurat Std"/>
        </w:rPr>
      </w:pPr>
      <w:r w:rsidRPr="00EF5FAA">
        <w:rPr>
          <w:rFonts w:ascii="Akkurat Std" w:hAnsi="Akkurat Std" w:cs="Akkurat Std"/>
        </w:rPr>
        <w:t>Assist in the maintenance of theatre spaces and equipment</w:t>
      </w:r>
      <w:r w:rsidR="00EB2B72">
        <w:rPr>
          <w:rFonts w:ascii="Akkurat Std" w:hAnsi="Akkurat Std" w:cs="Akkurat Std"/>
        </w:rPr>
        <w:t>,</w:t>
      </w:r>
      <w:r w:rsidRPr="00EF5FAA">
        <w:rPr>
          <w:rFonts w:ascii="Akkurat Std" w:hAnsi="Akkurat Std" w:cs="Akkurat Std"/>
        </w:rPr>
        <w:t xml:space="preserve"> and any other production facilities or equipment as required.</w:t>
      </w:r>
    </w:p>
    <w:p w14:paraId="136EFC39" w14:textId="781E7208" w:rsidR="006211CB" w:rsidRDefault="006211CB" w:rsidP="00EB2B72">
      <w:pPr>
        <w:pStyle w:val="ListParagraph"/>
        <w:numPr>
          <w:ilvl w:val="0"/>
          <w:numId w:val="31"/>
        </w:numPr>
        <w:ind w:left="360"/>
        <w:rPr>
          <w:rFonts w:ascii="Akkurat Std" w:hAnsi="Akkurat Std" w:cs="Akkurat Std"/>
        </w:rPr>
      </w:pPr>
      <w:r w:rsidRPr="00EF5FAA">
        <w:rPr>
          <w:rFonts w:ascii="Akkurat Std" w:hAnsi="Akkurat Std" w:cs="Akkurat Std"/>
        </w:rPr>
        <w:t>Assist on artistic programme events</w:t>
      </w:r>
      <w:r w:rsidR="00EB2B72">
        <w:rPr>
          <w:rFonts w:ascii="Akkurat Std" w:hAnsi="Akkurat Std" w:cs="Akkurat Std"/>
        </w:rPr>
        <w:t xml:space="preserve">, such as Press nights, hospitality events, Gala dinners, and more, </w:t>
      </w:r>
      <w:r w:rsidRPr="00EF5FAA">
        <w:rPr>
          <w:rFonts w:ascii="Akkurat Std" w:hAnsi="Akkurat Std" w:cs="Akkurat Std"/>
        </w:rPr>
        <w:t xml:space="preserve">liaising with our creative teams to ensure the event takes place to </w:t>
      </w:r>
      <w:r w:rsidR="00EB2B72">
        <w:rPr>
          <w:rFonts w:ascii="Akkurat Std" w:hAnsi="Akkurat Std" w:cs="Akkurat Std"/>
        </w:rPr>
        <w:t xml:space="preserve">the highest standards. </w:t>
      </w:r>
    </w:p>
    <w:p w14:paraId="3C57B25B" w14:textId="732A3CB2" w:rsidR="00EB2B72" w:rsidRDefault="00EB2B72" w:rsidP="00EB2B72">
      <w:pPr>
        <w:pStyle w:val="ListParagraph"/>
        <w:numPr>
          <w:ilvl w:val="0"/>
          <w:numId w:val="31"/>
        </w:numPr>
        <w:ind w:left="360"/>
        <w:rPr>
          <w:rFonts w:ascii="Akkurat Std" w:hAnsi="Akkurat Std" w:cs="Akkurat Std"/>
        </w:rPr>
      </w:pPr>
      <w:r>
        <w:rPr>
          <w:rFonts w:ascii="Akkurat Std" w:hAnsi="Akkurat Std" w:cs="Akkurat Std"/>
        </w:rPr>
        <w:t xml:space="preserve">On occasion, assist with sound design, lighting design, set design, and programme design, when there are relevant opportunities. </w:t>
      </w:r>
    </w:p>
    <w:p w14:paraId="0F194EF0" w14:textId="5EC8C490" w:rsidR="00D779BF" w:rsidRDefault="00D779BF" w:rsidP="00EB2B72">
      <w:pPr>
        <w:pStyle w:val="ListParagraph"/>
        <w:numPr>
          <w:ilvl w:val="0"/>
          <w:numId w:val="31"/>
        </w:numPr>
        <w:ind w:left="360"/>
        <w:rPr>
          <w:rFonts w:ascii="Akkurat Std" w:hAnsi="Akkurat Std" w:cs="Akkurat Std"/>
        </w:rPr>
      </w:pPr>
      <w:r>
        <w:rPr>
          <w:rFonts w:ascii="Akkurat Std" w:hAnsi="Akkurat Std" w:cs="Akkurat Std"/>
        </w:rPr>
        <w:t xml:space="preserve">Collaborate and work closely with </w:t>
      </w:r>
      <w:r w:rsidR="00EB2B72">
        <w:rPr>
          <w:rFonts w:ascii="Akkurat Std" w:hAnsi="Akkurat Std" w:cs="Akkurat Std"/>
        </w:rPr>
        <w:t xml:space="preserve">a </w:t>
      </w:r>
      <w:r>
        <w:rPr>
          <w:rFonts w:ascii="Akkurat Std" w:hAnsi="Akkurat Std" w:cs="Akkurat Std"/>
        </w:rPr>
        <w:t>tight-knit and creative</w:t>
      </w:r>
      <w:r w:rsidR="00EB2B72">
        <w:rPr>
          <w:rFonts w:ascii="Akkurat Std" w:hAnsi="Akkurat Std" w:cs="Akkurat Std"/>
        </w:rPr>
        <w:t xml:space="preserve"> tech</w:t>
      </w:r>
      <w:r>
        <w:rPr>
          <w:rFonts w:ascii="Akkurat Std" w:hAnsi="Akkurat Std" w:cs="Akkurat Std"/>
        </w:rPr>
        <w:t xml:space="preserve"> team</w:t>
      </w:r>
      <w:r w:rsidR="00EB2B72">
        <w:rPr>
          <w:rFonts w:ascii="Akkurat Std" w:hAnsi="Akkurat Std" w:cs="Akkurat Std"/>
        </w:rPr>
        <w:t>,</w:t>
      </w:r>
      <w:r>
        <w:rPr>
          <w:rFonts w:ascii="Akkurat Std" w:hAnsi="Akkurat Std" w:cs="Akkurat Std"/>
        </w:rPr>
        <w:t xml:space="preserve"> who are passionate about </w:t>
      </w:r>
      <w:r w:rsidR="00EB2B72">
        <w:rPr>
          <w:rFonts w:ascii="Akkurat Std" w:hAnsi="Akkurat Std" w:cs="Akkurat Std"/>
        </w:rPr>
        <w:t xml:space="preserve">the </w:t>
      </w:r>
      <w:r>
        <w:rPr>
          <w:rFonts w:ascii="Akkurat Std" w:hAnsi="Akkurat Std" w:cs="Akkurat Std"/>
        </w:rPr>
        <w:t xml:space="preserve">performing arts. </w:t>
      </w:r>
    </w:p>
    <w:p w14:paraId="74F5459E" w14:textId="7E038B44" w:rsidR="00D779BF" w:rsidRDefault="00D779BF" w:rsidP="00EB2B72">
      <w:pPr>
        <w:pStyle w:val="ListParagraph"/>
        <w:numPr>
          <w:ilvl w:val="0"/>
          <w:numId w:val="31"/>
        </w:numPr>
        <w:ind w:left="360"/>
        <w:rPr>
          <w:rFonts w:ascii="Akkurat Std" w:hAnsi="Akkurat Std" w:cs="Akkurat Std"/>
        </w:rPr>
      </w:pPr>
      <w:r>
        <w:rPr>
          <w:rFonts w:ascii="Akkurat Std" w:hAnsi="Akkurat Std" w:cs="Akkurat Std"/>
        </w:rPr>
        <w:t xml:space="preserve">Proactively pursue learning opportunities, with professional curiosity, flexibility, and a positive approach to learning and trying new things. </w:t>
      </w:r>
    </w:p>
    <w:p w14:paraId="17611267" w14:textId="3B1CB643" w:rsidR="00EB2B72" w:rsidRPr="00EF5FAA" w:rsidRDefault="00EB2B72" w:rsidP="00EB2B72">
      <w:pPr>
        <w:pStyle w:val="ListParagraph"/>
        <w:numPr>
          <w:ilvl w:val="0"/>
          <w:numId w:val="31"/>
        </w:numPr>
        <w:ind w:left="360"/>
        <w:rPr>
          <w:rFonts w:ascii="Akkurat Std" w:hAnsi="Akkurat Std" w:cs="Akkurat Std"/>
        </w:rPr>
      </w:pPr>
      <w:r>
        <w:rPr>
          <w:rFonts w:ascii="Akkurat Std" w:hAnsi="Akkurat Std" w:cs="Akkurat Std"/>
        </w:rPr>
        <w:t xml:space="preserve">Collaborate with and learn from creative teams across the organisation, including Festivals, Marketing, Fundraising and Development, New Musical Theatre, and more. </w:t>
      </w:r>
    </w:p>
    <w:p w14:paraId="23CEC012" w14:textId="61B5181F" w:rsidR="006211CB" w:rsidRPr="00EF5FAA" w:rsidRDefault="006211CB" w:rsidP="00EB2B72">
      <w:pPr>
        <w:numPr>
          <w:ilvl w:val="0"/>
          <w:numId w:val="30"/>
        </w:numPr>
        <w:spacing w:after="0" w:line="240" w:lineRule="auto"/>
        <w:ind w:left="360"/>
        <w:rPr>
          <w:rFonts w:ascii="Akkurat Std" w:eastAsia="Times New Roman" w:hAnsi="Akkurat Std" w:cs="Akkurat Std"/>
          <w:sz w:val="20"/>
          <w:szCs w:val="20"/>
        </w:rPr>
      </w:pPr>
      <w:r w:rsidRPr="00EF5FAA">
        <w:rPr>
          <w:rFonts w:ascii="Akkurat Std" w:eastAsia="Times New Roman" w:hAnsi="Akkurat Std" w:cs="Akkurat Std"/>
          <w:sz w:val="20"/>
          <w:szCs w:val="20"/>
        </w:rPr>
        <w:t>Ensure a safe working environment is maintained</w:t>
      </w:r>
      <w:r w:rsidR="00EB2B72">
        <w:rPr>
          <w:rFonts w:ascii="Akkurat Std" w:eastAsia="Times New Roman" w:hAnsi="Akkurat Std" w:cs="Akkurat Std"/>
          <w:sz w:val="20"/>
          <w:szCs w:val="20"/>
        </w:rPr>
        <w:t>,</w:t>
      </w:r>
      <w:r w:rsidRPr="00EF5FAA">
        <w:rPr>
          <w:rFonts w:ascii="Akkurat Std" w:eastAsia="Times New Roman" w:hAnsi="Akkurat Std" w:cs="Akkurat Std"/>
          <w:sz w:val="20"/>
          <w:szCs w:val="20"/>
        </w:rPr>
        <w:t xml:space="preserve"> </w:t>
      </w:r>
      <w:proofErr w:type="gramStart"/>
      <w:r w:rsidRPr="00EF5FAA">
        <w:rPr>
          <w:rFonts w:ascii="Akkurat Std" w:eastAsia="Times New Roman" w:hAnsi="Akkurat Std" w:cs="Akkurat Std"/>
          <w:sz w:val="20"/>
          <w:szCs w:val="20"/>
        </w:rPr>
        <w:t>complying with all department policies and procedures at all times</w:t>
      </w:r>
      <w:proofErr w:type="gramEnd"/>
      <w:r w:rsidRPr="00EF5FAA">
        <w:rPr>
          <w:rFonts w:ascii="Akkurat Std" w:eastAsia="Times New Roman" w:hAnsi="Akkurat Std" w:cs="Akkurat Std"/>
          <w:sz w:val="20"/>
          <w:szCs w:val="20"/>
        </w:rPr>
        <w:t>.</w:t>
      </w:r>
    </w:p>
    <w:p w14:paraId="10096547" w14:textId="4A7F6239" w:rsidR="006211CB" w:rsidRDefault="006211CB" w:rsidP="00EB2B72">
      <w:pPr>
        <w:pStyle w:val="ListParagraph"/>
        <w:numPr>
          <w:ilvl w:val="0"/>
          <w:numId w:val="30"/>
        </w:numPr>
        <w:ind w:left="360"/>
        <w:rPr>
          <w:rFonts w:ascii="Akkurat Std" w:hAnsi="Akkurat Std" w:cs="Akkurat Std"/>
        </w:rPr>
      </w:pPr>
      <w:r w:rsidRPr="00EF5FAA">
        <w:rPr>
          <w:rFonts w:ascii="Akkurat Std" w:hAnsi="Akkurat Std" w:cs="Akkurat Std"/>
        </w:rPr>
        <w:t xml:space="preserve">Comply with all statutory and Hippodrome requirements in the areas of compliance such as safeguarding, GDPR, health and safety. </w:t>
      </w:r>
      <w:r w:rsidR="00EB2B72">
        <w:rPr>
          <w:rFonts w:ascii="Akkurat Std" w:hAnsi="Akkurat Std" w:cs="Akkurat Std"/>
        </w:rPr>
        <w:t>Undertake all t</w:t>
      </w:r>
      <w:r w:rsidRPr="00EF5FAA">
        <w:rPr>
          <w:rFonts w:ascii="Akkurat Std" w:hAnsi="Akkurat Std" w:cs="Akkurat Std"/>
        </w:rPr>
        <w:t xml:space="preserve">raining </w:t>
      </w:r>
      <w:r w:rsidR="00EB2B72">
        <w:rPr>
          <w:rFonts w:ascii="Akkurat Std" w:hAnsi="Akkurat Std" w:cs="Akkurat Std"/>
        </w:rPr>
        <w:t>and</w:t>
      </w:r>
      <w:r w:rsidRPr="00EF5FAA">
        <w:rPr>
          <w:rFonts w:ascii="Akkurat Std" w:hAnsi="Akkurat Std" w:cs="Akkurat Std"/>
        </w:rPr>
        <w:t xml:space="preserve"> courses provided to ensure you have the relevant knowledge in these areas.</w:t>
      </w:r>
    </w:p>
    <w:p w14:paraId="53233BD5" w14:textId="7E367448" w:rsidR="000B4A34" w:rsidRPr="00EF5FAA" w:rsidRDefault="000B4A34" w:rsidP="00EB2B72">
      <w:pPr>
        <w:pStyle w:val="ListParagraph"/>
        <w:numPr>
          <w:ilvl w:val="0"/>
          <w:numId w:val="30"/>
        </w:numPr>
        <w:ind w:left="360"/>
        <w:rPr>
          <w:rFonts w:ascii="Akkurat Std" w:hAnsi="Akkurat Std" w:cs="Akkurat Std"/>
        </w:rPr>
      </w:pPr>
      <w:r>
        <w:rPr>
          <w:rFonts w:ascii="Akkurat Std" w:hAnsi="Akkurat Std" w:cs="Akkurat Std"/>
        </w:rPr>
        <w:t xml:space="preserve">Develop knowledge and awareness of environmentally sustainable theatre practices. </w:t>
      </w:r>
    </w:p>
    <w:p w14:paraId="537F2172" w14:textId="3961382E" w:rsidR="006211CB" w:rsidRDefault="006211CB" w:rsidP="00EB2B72">
      <w:pPr>
        <w:numPr>
          <w:ilvl w:val="0"/>
          <w:numId w:val="30"/>
        </w:numPr>
        <w:spacing w:after="0" w:line="240" w:lineRule="auto"/>
        <w:ind w:left="360"/>
        <w:rPr>
          <w:rFonts w:ascii="Akkurat Std" w:eastAsia="Times New Roman" w:hAnsi="Akkurat Std" w:cs="Akkurat Std"/>
          <w:sz w:val="20"/>
          <w:szCs w:val="20"/>
        </w:rPr>
      </w:pPr>
      <w:r w:rsidRPr="00EF5FAA">
        <w:rPr>
          <w:rFonts w:ascii="Akkurat Std" w:eastAsia="Times New Roman" w:hAnsi="Akkurat Std" w:cs="Akkurat Std"/>
          <w:sz w:val="20"/>
          <w:szCs w:val="20"/>
        </w:rPr>
        <w:t xml:space="preserve">Perform any other reasonable duties requested by the </w:t>
      </w:r>
      <w:r w:rsidR="00EB2B72">
        <w:rPr>
          <w:rFonts w:ascii="Akkurat Std" w:eastAsia="Times New Roman" w:hAnsi="Akkurat Std" w:cs="Akkurat Std"/>
          <w:sz w:val="20"/>
          <w:szCs w:val="20"/>
        </w:rPr>
        <w:t xml:space="preserve">Technical Management Team. </w:t>
      </w:r>
    </w:p>
    <w:p w14:paraId="06F7DF7C" w14:textId="2FCE68C3" w:rsidR="000B1F2E" w:rsidRDefault="00D779BF" w:rsidP="00EB2B72">
      <w:pPr>
        <w:numPr>
          <w:ilvl w:val="0"/>
          <w:numId w:val="30"/>
        </w:numPr>
        <w:spacing w:after="0" w:line="240" w:lineRule="auto"/>
        <w:ind w:left="360"/>
        <w:rPr>
          <w:rFonts w:ascii="Akkurat Std" w:hAnsi="Akkurat Std" w:cs="Akkurat Std"/>
          <w:sz w:val="20"/>
          <w:szCs w:val="20"/>
        </w:rPr>
      </w:pPr>
      <w:r>
        <w:rPr>
          <w:rFonts w:ascii="Akkurat Std" w:hAnsi="Akkurat Std" w:cs="Akkurat Std"/>
          <w:sz w:val="20"/>
          <w:szCs w:val="20"/>
        </w:rPr>
        <w:t xml:space="preserve">Comfortable with frequently </w:t>
      </w:r>
      <w:r w:rsidR="000B1F2E" w:rsidRPr="00EF5FAA">
        <w:rPr>
          <w:rFonts w:ascii="Akkurat Std" w:hAnsi="Akkurat Std" w:cs="Akkurat Std"/>
          <w:sz w:val="20"/>
          <w:szCs w:val="20"/>
        </w:rPr>
        <w:t>work</w:t>
      </w:r>
      <w:r w:rsidR="00EB2B72">
        <w:rPr>
          <w:rFonts w:ascii="Akkurat Std" w:hAnsi="Akkurat Std" w:cs="Akkurat Std"/>
          <w:sz w:val="20"/>
          <w:szCs w:val="20"/>
        </w:rPr>
        <w:t>ing</w:t>
      </w:r>
      <w:r w:rsidR="000B1F2E" w:rsidRPr="00EF5FAA">
        <w:rPr>
          <w:rFonts w:ascii="Akkurat Std" w:hAnsi="Akkurat Std" w:cs="Akkurat Std"/>
          <w:sz w:val="20"/>
          <w:szCs w:val="20"/>
        </w:rPr>
        <w:t xml:space="preserve"> evenings and weekends</w:t>
      </w:r>
      <w:r>
        <w:rPr>
          <w:rFonts w:ascii="Akkurat Std" w:hAnsi="Akkurat Std" w:cs="Akkurat Std"/>
          <w:sz w:val="20"/>
          <w:szCs w:val="20"/>
        </w:rPr>
        <w:t>, and sometimes overnights,</w:t>
      </w:r>
      <w:r w:rsidR="000B1F2E" w:rsidRPr="00EF5FAA">
        <w:rPr>
          <w:rFonts w:ascii="Akkurat Std" w:hAnsi="Akkurat Std" w:cs="Akkurat Std"/>
          <w:sz w:val="20"/>
          <w:szCs w:val="20"/>
        </w:rPr>
        <w:t xml:space="preserve"> around show performances. </w:t>
      </w:r>
    </w:p>
    <w:p w14:paraId="3BD1B2D3" w14:textId="2E35DA73" w:rsidR="003F3ADA" w:rsidRPr="00EF5FAA" w:rsidRDefault="003F3ADA" w:rsidP="00EB2B72">
      <w:pPr>
        <w:numPr>
          <w:ilvl w:val="0"/>
          <w:numId w:val="30"/>
        </w:numPr>
        <w:spacing w:after="0" w:line="240" w:lineRule="auto"/>
        <w:ind w:left="360"/>
        <w:rPr>
          <w:rFonts w:ascii="Akkurat Std" w:hAnsi="Akkurat Std" w:cs="Akkurat Std"/>
          <w:sz w:val="20"/>
          <w:szCs w:val="20"/>
        </w:rPr>
      </w:pPr>
      <w:r w:rsidRPr="003F3ADA">
        <w:rPr>
          <w:rFonts w:ascii="Akkurat Std" w:hAnsi="Akkurat Std" w:cs="Akkurat Std"/>
          <w:sz w:val="20"/>
          <w:szCs w:val="20"/>
        </w:rPr>
        <w:t>While in the role, it is a requirement to undertake and complete an apprenticeship qualification.</w:t>
      </w:r>
    </w:p>
    <w:p w14:paraId="0C9134BD" w14:textId="77777777" w:rsidR="001C357B" w:rsidRPr="00EF5FAA" w:rsidRDefault="001C357B" w:rsidP="003911A1">
      <w:pPr>
        <w:rPr>
          <w:rFonts w:ascii="Akkurat Std" w:hAnsi="Akkurat Std" w:cs="Akkurat Std"/>
          <w:b/>
          <w:sz w:val="20"/>
          <w:szCs w:val="20"/>
        </w:rPr>
      </w:pPr>
    </w:p>
    <w:p w14:paraId="3FFFDA48" w14:textId="6E1EC562" w:rsidR="003911A1" w:rsidRPr="00EF5FAA" w:rsidRDefault="003911A1" w:rsidP="003911A1">
      <w:pPr>
        <w:rPr>
          <w:rFonts w:ascii="Akkurat Std" w:hAnsi="Akkurat Std" w:cs="Akkurat Std"/>
          <w:b/>
          <w:sz w:val="20"/>
          <w:szCs w:val="20"/>
        </w:rPr>
      </w:pPr>
      <w:r w:rsidRPr="00EF5FAA">
        <w:rPr>
          <w:rFonts w:ascii="Akkurat Std" w:hAnsi="Akkurat Std" w:cs="Akkurat Std"/>
          <w:b/>
          <w:sz w:val="20"/>
          <w:szCs w:val="20"/>
        </w:rPr>
        <w:t>PERSON SPECIFICATION</w:t>
      </w:r>
    </w:p>
    <w:p w14:paraId="5565D791" w14:textId="00376307" w:rsidR="004D3392" w:rsidRPr="00EF5FAA" w:rsidRDefault="00CE4987" w:rsidP="004D3392">
      <w:pPr>
        <w:jc w:val="both"/>
        <w:rPr>
          <w:rFonts w:ascii="Akkurat Std" w:hAnsi="Akkurat Std" w:cs="Akkurat Std"/>
          <w:sz w:val="20"/>
          <w:szCs w:val="20"/>
        </w:rPr>
      </w:pPr>
      <w:r w:rsidRPr="00EF5FAA">
        <w:rPr>
          <w:rFonts w:ascii="Akkurat Std" w:hAnsi="Akkurat Std" w:cs="Akkurat Std"/>
          <w:sz w:val="20"/>
          <w:szCs w:val="20"/>
        </w:rPr>
        <w:t>This person specification lists some of the key attributes we’re looking for in the ideal candidate for this role. We understand you may not meet all the criteria however we still would like to hear from you if you feel you can positively contribute to our team. In return you will be given support, encouragement and training to ensure you develop within the role.</w:t>
      </w:r>
    </w:p>
    <w:tbl>
      <w:tblPr>
        <w:tblW w:w="1081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95"/>
        <w:gridCol w:w="3156"/>
      </w:tblGrid>
      <w:tr w:rsidR="006327D6" w:rsidRPr="00EF5FAA" w14:paraId="213AB80C" w14:textId="77777777" w:rsidTr="00EF5FAA">
        <w:trPr>
          <w:trHeight w:val="804"/>
        </w:trPr>
        <w:tc>
          <w:tcPr>
            <w:tcW w:w="1560" w:type="dxa"/>
            <w:shd w:val="clear" w:color="auto" w:fill="auto"/>
          </w:tcPr>
          <w:p w14:paraId="06475096" w14:textId="429FD390" w:rsidR="006327D6" w:rsidRPr="00EF5FAA" w:rsidRDefault="006327D6" w:rsidP="00EF5FAA">
            <w:pPr>
              <w:rPr>
                <w:rFonts w:ascii="Akkurat Std" w:eastAsia="Calibri" w:hAnsi="Akkurat Std" w:cs="Akkurat Std"/>
                <w:sz w:val="20"/>
                <w:szCs w:val="20"/>
              </w:rPr>
            </w:pPr>
            <w:r w:rsidRPr="00EF5FAA">
              <w:rPr>
                <w:rFonts w:ascii="Akkurat Std" w:eastAsia="Calibri" w:hAnsi="Akkurat Std" w:cs="Akkurat Std"/>
                <w:b/>
                <w:sz w:val="20"/>
                <w:szCs w:val="20"/>
              </w:rPr>
              <w:t>Requirements</w:t>
            </w:r>
          </w:p>
        </w:tc>
        <w:tc>
          <w:tcPr>
            <w:tcW w:w="6095" w:type="dxa"/>
            <w:shd w:val="clear" w:color="auto" w:fill="auto"/>
          </w:tcPr>
          <w:p w14:paraId="78EB4C33" w14:textId="1607BA74" w:rsidR="006327D6" w:rsidRPr="00EF5FAA" w:rsidRDefault="006327D6" w:rsidP="006327D6">
            <w:pPr>
              <w:rPr>
                <w:rFonts w:ascii="Akkurat Std" w:eastAsia="Calibri" w:hAnsi="Akkurat Std" w:cs="Akkurat Std"/>
                <w:b/>
                <w:sz w:val="20"/>
                <w:szCs w:val="20"/>
              </w:rPr>
            </w:pPr>
            <w:r w:rsidRPr="00EF5FAA">
              <w:rPr>
                <w:rFonts w:ascii="Akkurat Std" w:eastAsia="Calibri" w:hAnsi="Akkurat Std" w:cs="Akkurat Std"/>
                <w:b/>
                <w:sz w:val="20"/>
                <w:szCs w:val="20"/>
              </w:rPr>
              <w:t xml:space="preserve">CORE: The successful candidate will meet </w:t>
            </w:r>
            <w:proofErr w:type="gramStart"/>
            <w:r w:rsidRPr="00EF5FAA">
              <w:rPr>
                <w:rFonts w:ascii="Akkurat Std" w:eastAsia="Calibri" w:hAnsi="Akkurat Std" w:cs="Akkurat Std"/>
                <w:b/>
                <w:sz w:val="20"/>
                <w:szCs w:val="20"/>
              </w:rPr>
              <w:t>the</w:t>
            </w:r>
            <w:r w:rsidRPr="00EF5FAA">
              <w:rPr>
                <w:rFonts w:ascii="Akkurat Std" w:eastAsia="Calibri" w:hAnsi="Akkurat Std" w:cs="Akkurat Std"/>
                <w:b/>
                <w:sz w:val="20"/>
                <w:szCs w:val="20"/>
                <w:u w:val="single"/>
              </w:rPr>
              <w:t xml:space="preserve"> </w:t>
            </w:r>
            <w:r w:rsidRPr="00EF5FAA">
              <w:rPr>
                <w:rFonts w:ascii="Akkurat Std" w:eastAsia="Calibri" w:hAnsi="Akkurat Std" w:cs="Akkurat Std"/>
                <w:b/>
                <w:sz w:val="20"/>
                <w:szCs w:val="20"/>
              </w:rPr>
              <w:t>majority</w:t>
            </w:r>
            <w:r w:rsidRPr="00EF5FAA">
              <w:rPr>
                <w:rFonts w:ascii="Akkurat Std" w:eastAsia="Calibri" w:hAnsi="Akkurat Std" w:cs="Akkurat Std"/>
                <w:b/>
                <w:sz w:val="20"/>
                <w:szCs w:val="20"/>
                <w:u w:val="single"/>
              </w:rPr>
              <w:t xml:space="preserve"> </w:t>
            </w:r>
            <w:r w:rsidRPr="00EF5FAA">
              <w:rPr>
                <w:rFonts w:ascii="Akkurat Std" w:eastAsia="Calibri" w:hAnsi="Akkurat Std" w:cs="Akkurat Std"/>
                <w:b/>
                <w:sz w:val="20"/>
                <w:szCs w:val="20"/>
              </w:rPr>
              <w:t>of</w:t>
            </w:r>
            <w:proofErr w:type="gramEnd"/>
            <w:r w:rsidRPr="00EF5FAA">
              <w:rPr>
                <w:rFonts w:ascii="Akkurat Std" w:eastAsia="Calibri" w:hAnsi="Akkurat Std" w:cs="Akkurat Std"/>
                <w:b/>
                <w:sz w:val="20"/>
                <w:szCs w:val="20"/>
              </w:rPr>
              <w:t xml:space="preserve"> these requirements.</w:t>
            </w:r>
          </w:p>
        </w:tc>
        <w:tc>
          <w:tcPr>
            <w:tcW w:w="3156" w:type="dxa"/>
            <w:shd w:val="clear" w:color="auto" w:fill="auto"/>
          </w:tcPr>
          <w:p w14:paraId="5F92E3D1" w14:textId="3EFC2BD7" w:rsidR="006327D6" w:rsidRPr="00EF5FAA" w:rsidRDefault="006327D6" w:rsidP="00EF5FAA">
            <w:pPr>
              <w:rPr>
                <w:rFonts w:ascii="Akkurat Std" w:eastAsia="Calibri" w:hAnsi="Akkurat Std" w:cs="Akkurat Std"/>
                <w:sz w:val="20"/>
                <w:szCs w:val="20"/>
              </w:rPr>
            </w:pPr>
            <w:r w:rsidRPr="00EF5FAA">
              <w:rPr>
                <w:rFonts w:ascii="Akkurat Std" w:eastAsia="Calibri" w:hAnsi="Akkurat Std" w:cs="Akkurat Std"/>
                <w:b/>
                <w:sz w:val="20"/>
                <w:szCs w:val="20"/>
              </w:rPr>
              <w:t xml:space="preserve">DESIRABLE: </w:t>
            </w:r>
            <w:r w:rsidR="00EF5FAA" w:rsidRPr="00EF5FAA">
              <w:rPr>
                <w:rFonts w:ascii="Akkurat Std" w:eastAsia="Calibri" w:hAnsi="Akkurat Std" w:cs="Akkurat Std"/>
                <w:b/>
                <w:sz w:val="20"/>
                <w:szCs w:val="20"/>
              </w:rPr>
              <w:t>T</w:t>
            </w:r>
            <w:r w:rsidRPr="00EF5FAA">
              <w:rPr>
                <w:rFonts w:ascii="Akkurat Std" w:eastAsia="Calibri" w:hAnsi="Akkurat Std" w:cs="Akkurat Std"/>
                <w:b/>
                <w:sz w:val="20"/>
                <w:szCs w:val="20"/>
              </w:rPr>
              <w:t xml:space="preserve">he successful candidate </w:t>
            </w:r>
            <w:r w:rsidR="00CE4987" w:rsidRPr="00EF5FAA">
              <w:rPr>
                <w:rFonts w:ascii="Akkurat Std" w:eastAsia="Calibri" w:hAnsi="Akkurat Std" w:cs="Akkurat Std"/>
                <w:b/>
                <w:sz w:val="20"/>
                <w:szCs w:val="20"/>
              </w:rPr>
              <w:t>may</w:t>
            </w:r>
            <w:r w:rsidRPr="00EF5FAA">
              <w:rPr>
                <w:rFonts w:ascii="Akkurat Std" w:eastAsia="Calibri" w:hAnsi="Akkurat Std" w:cs="Akkurat Std"/>
                <w:b/>
                <w:sz w:val="20"/>
                <w:szCs w:val="20"/>
              </w:rPr>
              <w:t xml:space="preserve"> meet some of these requirements. </w:t>
            </w:r>
          </w:p>
        </w:tc>
      </w:tr>
      <w:tr w:rsidR="006327D6" w:rsidRPr="00EF5FAA" w14:paraId="59A55940" w14:textId="77777777" w:rsidTr="00EF5FAA">
        <w:trPr>
          <w:trHeight w:val="788"/>
        </w:trPr>
        <w:tc>
          <w:tcPr>
            <w:tcW w:w="1560" w:type="dxa"/>
            <w:shd w:val="clear" w:color="auto" w:fill="auto"/>
          </w:tcPr>
          <w:p w14:paraId="516285B6" w14:textId="7F276605" w:rsidR="006327D6" w:rsidRPr="00EF5FAA" w:rsidRDefault="006327D6" w:rsidP="006327D6">
            <w:pPr>
              <w:rPr>
                <w:rFonts w:ascii="Akkurat Std" w:eastAsia="Calibri" w:hAnsi="Akkurat Std" w:cs="Akkurat Std"/>
                <w:sz w:val="20"/>
                <w:szCs w:val="20"/>
              </w:rPr>
            </w:pPr>
            <w:r w:rsidRPr="00EF5FAA">
              <w:rPr>
                <w:rFonts w:ascii="Akkurat Std" w:eastAsia="Calibri" w:hAnsi="Akkurat Std" w:cs="Akkurat Std"/>
                <w:sz w:val="20"/>
                <w:szCs w:val="20"/>
              </w:rPr>
              <w:t>Education Training and Qualifications</w:t>
            </w:r>
          </w:p>
        </w:tc>
        <w:tc>
          <w:tcPr>
            <w:tcW w:w="6095" w:type="dxa"/>
            <w:shd w:val="clear" w:color="auto" w:fill="auto"/>
          </w:tcPr>
          <w:p w14:paraId="4D9EF982" w14:textId="2309A908" w:rsidR="006327D6" w:rsidRPr="003F3ADA" w:rsidRDefault="006327D6" w:rsidP="003F3ADA">
            <w:pPr>
              <w:rPr>
                <w:rFonts w:ascii="Akkurat Std" w:hAnsi="Akkurat Std" w:cs="Akkurat Std"/>
              </w:rPr>
            </w:pPr>
          </w:p>
        </w:tc>
        <w:tc>
          <w:tcPr>
            <w:tcW w:w="3156" w:type="dxa"/>
            <w:shd w:val="clear" w:color="auto" w:fill="auto"/>
          </w:tcPr>
          <w:p w14:paraId="22C96B7D" w14:textId="77777777" w:rsidR="001342B1" w:rsidRPr="00EF5FAA" w:rsidRDefault="008F2D57" w:rsidP="00EF5FAA">
            <w:pPr>
              <w:pStyle w:val="ListParagraph"/>
              <w:numPr>
                <w:ilvl w:val="0"/>
                <w:numId w:val="32"/>
              </w:numPr>
              <w:contextualSpacing/>
              <w:rPr>
                <w:rFonts w:ascii="Akkurat Std" w:hAnsi="Akkurat Std" w:cs="Akkurat Std"/>
              </w:rPr>
            </w:pPr>
            <w:r w:rsidRPr="00EF5FAA">
              <w:rPr>
                <w:rFonts w:ascii="Akkurat Std" w:hAnsi="Akkurat Std" w:cs="Akkurat Std"/>
              </w:rPr>
              <w:t xml:space="preserve">Grade 4 or above in Maths &amp; English. </w:t>
            </w:r>
          </w:p>
          <w:p w14:paraId="66D6CDE3" w14:textId="4FAE758D" w:rsidR="001D6C05" w:rsidRPr="00EF5FAA" w:rsidRDefault="001D6C05" w:rsidP="00EF5FAA">
            <w:pPr>
              <w:pStyle w:val="ListParagraph"/>
              <w:numPr>
                <w:ilvl w:val="0"/>
                <w:numId w:val="32"/>
              </w:numPr>
              <w:contextualSpacing/>
              <w:rPr>
                <w:rFonts w:ascii="Akkurat Std" w:hAnsi="Akkurat Std" w:cs="Akkurat Std"/>
              </w:rPr>
            </w:pPr>
            <w:r w:rsidRPr="00EF5FAA">
              <w:rPr>
                <w:rFonts w:ascii="Akkurat Std" w:hAnsi="Akkurat Std" w:cs="Akkurat Std"/>
              </w:rPr>
              <w:t>Can have completed a BTEC / UAL in</w:t>
            </w:r>
            <w:r w:rsidR="00EF5FAA">
              <w:rPr>
                <w:rFonts w:ascii="Akkurat Std" w:hAnsi="Akkurat Std" w:cs="Akkurat Std"/>
              </w:rPr>
              <w:t xml:space="preserve"> </w:t>
            </w:r>
            <w:r w:rsidRPr="00EF5FAA">
              <w:rPr>
                <w:rFonts w:ascii="Akkurat Std" w:hAnsi="Akkurat Std" w:cs="Akkurat Std"/>
              </w:rPr>
              <w:t>Production/</w:t>
            </w:r>
            <w:r w:rsidR="00EF5FAA">
              <w:rPr>
                <w:rFonts w:ascii="Akkurat Std" w:hAnsi="Akkurat Std" w:cs="Akkurat Std"/>
              </w:rPr>
              <w:t xml:space="preserve"> </w:t>
            </w:r>
            <w:r w:rsidRPr="00EF5FAA">
              <w:rPr>
                <w:rFonts w:ascii="Akkurat Std" w:hAnsi="Akkurat Std" w:cs="Akkurat Std"/>
              </w:rPr>
              <w:t>Performing Arts.</w:t>
            </w:r>
          </w:p>
        </w:tc>
      </w:tr>
      <w:tr w:rsidR="006327D6" w:rsidRPr="00EF5FAA" w14:paraId="46F1DBC8" w14:textId="77777777" w:rsidTr="00EF5FAA">
        <w:trPr>
          <w:trHeight w:val="315"/>
        </w:trPr>
        <w:tc>
          <w:tcPr>
            <w:tcW w:w="1560" w:type="dxa"/>
            <w:shd w:val="clear" w:color="auto" w:fill="auto"/>
          </w:tcPr>
          <w:p w14:paraId="375DD9A5" w14:textId="1F24714B" w:rsidR="006327D6" w:rsidRPr="00EF5FAA" w:rsidRDefault="006327D6" w:rsidP="006327D6">
            <w:pPr>
              <w:rPr>
                <w:rFonts w:ascii="Akkurat Std" w:eastAsia="Calibri" w:hAnsi="Akkurat Std" w:cs="Akkurat Std"/>
                <w:sz w:val="20"/>
                <w:szCs w:val="20"/>
              </w:rPr>
            </w:pPr>
            <w:r w:rsidRPr="00EF5FAA">
              <w:rPr>
                <w:rFonts w:ascii="Akkurat Std" w:eastAsia="Calibri" w:hAnsi="Akkurat Std" w:cs="Akkurat Std"/>
                <w:sz w:val="20"/>
                <w:szCs w:val="20"/>
              </w:rPr>
              <w:t xml:space="preserve">Skills, knowledge and </w:t>
            </w:r>
            <w:r w:rsidR="00EF5FAA">
              <w:rPr>
                <w:rFonts w:ascii="Akkurat Std" w:eastAsia="Calibri" w:hAnsi="Akkurat Std" w:cs="Akkurat Std"/>
                <w:sz w:val="20"/>
                <w:szCs w:val="20"/>
              </w:rPr>
              <w:t>experience</w:t>
            </w:r>
          </w:p>
        </w:tc>
        <w:tc>
          <w:tcPr>
            <w:tcW w:w="6095" w:type="dxa"/>
            <w:shd w:val="clear" w:color="auto" w:fill="auto"/>
          </w:tcPr>
          <w:p w14:paraId="5C11A19C" w14:textId="3B0D95B3" w:rsidR="008F2D57" w:rsidRPr="00EF5FAA" w:rsidRDefault="008F2D57" w:rsidP="00EA21C2">
            <w:pPr>
              <w:numPr>
                <w:ilvl w:val="0"/>
                <w:numId w:val="7"/>
              </w:numPr>
              <w:spacing w:after="0" w:line="240" w:lineRule="auto"/>
              <w:rPr>
                <w:rFonts w:ascii="Akkurat Std" w:hAnsi="Akkurat Std" w:cs="Akkurat Std"/>
                <w:sz w:val="20"/>
              </w:rPr>
            </w:pPr>
            <w:r w:rsidRPr="00EF5FAA">
              <w:rPr>
                <w:rFonts w:ascii="Akkurat Std" w:hAnsi="Akkurat Std" w:cs="Akkurat Std"/>
                <w:sz w:val="20"/>
              </w:rPr>
              <w:t>Basic computer skills.</w:t>
            </w:r>
          </w:p>
          <w:p w14:paraId="6A0BDA8B" w14:textId="18A70FB0" w:rsidR="006211CB" w:rsidRPr="00EF5FAA" w:rsidRDefault="006211CB" w:rsidP="00EA21C2">
            <w:pPr>
              <w:numPr>
                <w:ilvl w:val="0"/>
                <w:numId w:val="7"/>
              </w:numPr>
              <w:spacing w:after="0" w:line="240" w:lineRule="auto"/>
              <w:rPr>
                <w:rFonts w:ascii="Akkurat Std" w:hAnsi="Akkurat Std" w:cs="Akkurat Std"/>
                <w:sz w:val="20"/>
              </w:rPr>
            </w:pPr>
            <w:r w:rsidRPr="00EF5FAA">
              <w:rPr>
                <w:rFonts w:ascii="Akkurat Std" w:hAnsi="Akkurat Std" w:cs="Akkurat Std"/>
                <w:sz w:val="20"/>
              </w:rPr>
              <w:t xml:space="preserve">Ability to work in a manual environment. </w:t>
            </w:r>
          </w:p>
          <w:p w14:paraId="0468FDB0" w14:textId="5F259643" w:rsidR="00EF5FAA" w:rsidRDefault="00EF5FAA" w:rsidP="00EA21C2">
            <w:pPr>
              <w:numPr>
                <w:ilvl w:val="0"/>
                <w:numId w:val="7"/>
              </w:numPr>
              <w:spacing w:after="0" w:line="240" w:lineRule="auto"/>
              <w:rPr>
                <w:rFonts w:ascii="Akkurat Std" w:hAnsi="Akkurat Std" w:cs="Akkurat Std"/>
                <w:sz w:val="20"/>
              </w:rPr>
            </w:pPr>
            <w:r>
              <w:rPr>
                <w:rFonts w:ascii="Akkurat Std" w:hAnsi="Akkurat Std" w:cs="Akkurat Std"/>
                <w:sz w:val="20"/>
              </w:rPr>
              <w:t>Effective and efficient communicator.</w:t>
            </w:r>
          </w:p>
          <w:p w14:paraId="421EAF3A" w14:textId="3397096F" w:rsidR="00EF5FAA" w:rsidRDefault="000B1F2E" w:rsidP="00EA21C2">
            <w:pPr>
              <w:numPr>
                <w:ilvl w:val="0"/>
                <w:numId w:val="7"/>
              </w:numPr>
              <w:spacing w:after="0" w:line="240" w:lineRule="auto"/>
              <w:rPr>
                <w:rFonts w:ascii="Akkurat Std" w:hAnsi="Akkurat Std" w:cs="Akkurat Std"/>
                <w:sz w:val="20"/>
              </w:rPr>
            </w:pPr>
            <w:r>
              <w:rPr>
                <w:rFonts w:ascii="Akkurat Std" w:hAnsi="Akkurat Std" w:cs="Akkurat Std"/>
                <w:sz w:val="20"/>
              </w:rPr>
              <w:t xml:space="preserve">Excellent teamwork skills; </w:t>
            </w:r>
            <w:r w:rsidR="00EF5FAA">
              <w:rPr>
                <w:rFonts w:ascii="Akkurat Std" w:hAnsi="Akkurat Std" w:cs="Akkurat Std"/>
                <w:sz w:val="20"/>
              </w:rPr>
              <w:t xml:space="preserve">Confident working and communicating with people at all levels. </w:t>
            </w:r>
          </w:p>
          <w:p w14:paraId="71F1F46D" w14:textId="4A3FE322" w:rsidR="000B1F2E" w:rsidRPr="003F3ADA" w:rsidRDefault="000B1F2E" w:rsidP="00EA21C2">
            <w:pPr>
              <w:numPr>
                <w:ilvl w:val="0"/>
                <w:numId w:val="7"/>
              </w:numPr>
              <w:spacing w:after="0" w:line="240" w:lineRule="auto"/>
              <w:rPr>
                <w:rFonts w:ascii="Akkurat Std" w:hAnsi="Akkurat Std" w:cs="Akkurat Std"/>
                <w:sz w:val="20"/>
              </w:rPr>
            </w:pPr>
            <w:r w:rsidRPr="003F3ADA">
              <w:rPr>
                <w:rFonts w:ascii="Akkurat Std" w:hAnsi="Akkurat Std" w:cs="Akkurat Std"/>
                <w:sz w:val="20"/>
              </w:rPr>
              <w:t>A level of self-awareness</w:t>
            </w:r>
            <w:r w:rsidR="000B4A34" w:rsidRPr="003F3ADA">
              <w:rPr>
                <w:rFonts w:ascii="Akkurat Std" w:hAnsi="Akkurat Std" w:cs="Akkurat Std"/>
                <w:sz w:val="20"/>
              </w:rPr>
              <w:t xml:space="preserve"> about learning style, </w:t>
            </w:r>
            <w:r w:rsidRPr="003F3ADA">
              <w:rPr>
                <w:rFonts w:ascii="Akkurat Std" w:hAnsi="Akkurat Std" w:cs="Akkurat Std"/>
                <w:sz w:val="20"/>
              </w:rPr>
              <w:t xml:space="preserve">able to </w:t>
            </w:r>
            <w:r w:rsidR="000B4A34" w:rsidRPr="003F3ADA">
              <w:rPr>
                <w:rFonts w:ascii="Akkurat Std" w:hAnsi="Akkurat Std" w:cs="Akkurat Std"/>
                <w:sz w:val="20"/>
              </w:rPr>
              <w:t>monitor</w:t>
            </w:r>
            <w:r w:rsidRPr="003F3ADA">
              <w:rPr>
                <w:rFonts w:ascii="Akkurat Std" w:hAnsi="Akkurat Std" w:cs="Akkurat Std"/>
                <w:sz w:val="20"/>
              </w:rPr>
              <w:t xml:space="preserve"> own wellbeing and </w:t>
            </w:r>
            <w:r w:rsidR="000B4A34" w:rsidRPr="003F3ADA">
              <w:rPr>
                <w:rFonts w:ascii="Akkurat Std" w:hAnsi="Akkurat Std" w:cs="Akkurat Std"/>
                <w:sz w:val="20"/>
              </w:rPr>
              <w:t xml:space="preserve">help </w:t>
            </w:r>
            <w:r w:rsidRPr="003F3ADA">
              <w:rPr>
                <w:rFonts w:ascii="Akkurat Std" w:hAnsi="Akkurat Std" w:cs="Akkurat Std"/>
                <w:sz w:val="20"/>
              </w:rPr>
              <w:t xml:space="preserve">managers to get the best from you. </w:t>
            </w:r>
          </w:p>
          <w:p w14:paraId="64BE7920" w14:textId="4C4620AB" w:rsidR="00EA21C2" w:rsidRDefault="00EF5FAA" w:rsidP="00EA21C2">
            <w:pPr>
              <w:numPr>
                <w:ilvl w:val="0"/>
                <w:numId w:val="7"/>
              </w:numPr>
              <w:spacing w:after="0" w:line="240" w:lineRule="auto"/>
              <w:rPr>
                <w:rFonts w:ascii="Akkurat Std" w:hAnsi="Akkurat Std" w:cs="Akkurat Std"/>
                <w:sz w:val="20"/>
              </w:rPr>
            </w:pPr>
            <w:r>
              <w:rPr>
                <w:rFonts w:ascii="Akkurat Std" w:hAnsi="Akkurat Std" w:cs="Akkurat Std"/>
                <w:sz w:val="20"/>
              </w:rPr>
              <w:t xml:space="preserve">Excellent </w:t>
            </w:r>
            <w:proofErr w:type="gramStart"/>
            <w:r>
              <w:rPr>
                <w:rFonts w:ascii="Akkurat Std" w:hAnsi="Akkurat Std" w:cs="Akkurat Std"/>
                <w:sz w:val="20"/>
              </w:rPr>
              <w:t>time-keeping</w:t>
            </w:r>
            <w:proofErr w:type="gramEnd"/>
            <w:r>
              <w:rPr>
                <w:rFonts w:ascii="Akkurat Std" w:hAnsi="Akkurat Std" w:cs="Akkurat Std"/>
                <w:sz w:val="20"/>
              </w:rPr>
              <w:t xml:space="preserve">, able to </w:t>
            </w:r>
            <w:r w:rsidR="006211CB" w:rsidRPr="00EF5FAA">
              <w:rPr>
                <w:rFonts w:ascii="Akkurat Std" w:hAnsi="Akkurat Std" w:cs="Akkurat Std"/>
                <w:sz w:val="20"/>
              </w:rPr>
              <w:t xml:space="preserve">follow instructions in a timely manner. </w:t>
            </w:r>
          </w:p>
          <w:p w14:paraId="45E62F35" w14:textId="0D7DB1A3" w:rsidR="00EF5FAA" w:rsidRPr="000B1F2E" w:rsidRDefault="000B1F2E" w:rsidP="000B1F2E">
            <w:pPr>
              <w:numPr>
                <w:ilvl w:val="0"/>
                <w:numId w:val="7"/>
              </w:numPr>
              <w:spacing w:after="0" w:line="240" w:lineRule="auto"/>
              <w:rPr>
                <w:rFonts w:ascii="Akkurat Std" w:hAnsi="Akkurat Std" w:cs="Akkurat Std"/>
                <w:sz w:val="20"/>
              </w:rPr>
            </w:pPr>
            <w:r>
              <w:rPr>
                <w:rFonts w:ascii="Akkurat Std" w:hAnsi="Akkurat Std" w:cs="Akkurat Std"/>
                <w:sz w:val="20"/>
              </w:rPr>
              <w:t xml:space="preserve">Creative, with </w:t>
            </w:r>
            <w:r w:rsidR="000B4A34">
              <w:rPr>
                <w:rFonts w:ascii="Akkurat Std" w:hAnsi="Akkurat Std" w:cs="Akkurat Std"/>
                <w:sz w:val="20"/>
              </w:rPr>
              <w:t xml:space="preserve">some </w:t>
            </w:r>
            <w:r w:rsidR="00EF5FAA">
              <w:rPr>
                <w:rFonts w:ascii="Akkurat Std" w:hAnsi="Akkurat Std" w:cs="Akkurat Std"/>
                <w:sz w:val="20"/>
              </w:rPr>
              <w:t>problem-solving skills.</w:t>
            </w:r>
          </w:p>
          <w:p w14:paraId="35A70565" w14:textId="00813C22" w:rsidR="00890517" w:rsidRPr="00EF5FAA" w:rsidRDefault="00890517" w:rsidP="00EA21C2">
            <w:pPr>
              <w:spacing w:after="0" w:line="240" w:lineRule="auto"/>
              <w:ind w:left="720"/>
              <w:rPr>
                <w:rFonts w:ascii="Akkurat Std" w:hAnsi="Akkurat Std" w:cs="Akkurat Std"/>
                <w:sz w:val="20"/>
                <w:szCs w:val="20"/>
              </w:rPr>
            </w:pPr>
          </w:p>
        </w:tc>
        <w:tc>
          <w:tcPr>
            <w:tcW w:w="3156" w:type="dxa"/>
            <w:shd w:val="clear" w:color="auto" w:fill="auto"/>
          </w:tcPr>
          <w:p w14:paraId="2258F4D8" w14:textId="77777777" w:rsidR="00EF5FAA" w:rsidRPr="00EF5FAA" w:rsidRDefault="00EF5FAA" w:rsidP="00EF5FAA">
            <w:pPr>
              <w:pStyle w:val="ListParagraph"/>
              <w:numPr>
                <w:ilvl w:val="0"/>
                <w:numId w:val="22"/>
              </w:numPr>
              <w:rPr>
                <w:rFonts w:ascii="Akkurat Std" w:hAnsi="Akkurat Std" w:cs="Akkurat Std"/>
              </w:rPr>
            </w:pPr>
            <w:r w:rsidRPr="00EF5FAA">
              <w:rPr>
                <w:rFonts w:ascii="Akkurat Std" w:hAnsi="Akkurat Std" w:cs="Akkurat Std"/>
              </w:rPr>
              <w:t>Some basic theatrical exposure &amp; knowledge.</w:t>
            </w:r>
          </w:p>
          <w:p w14:paraId="6386D6F8" w14:textId="5DD2F1E6" w:rsidR="006327D6" w:rsidRPr="00EF5FAA" w:rsidRDefault="006327D6" w:rsidP="006327D6">
            <w:pPr>
              <w:pStyle w:val="ListParagraph"/>
              <w:contextualSpacing/>
              <w:rPr>
                <w:rFonts w:ascii="Akkurat Std" w:hAnsi="Akkurat Std" w:cs="Akkurat Std"/>
              </w:rPr>
            </w:pPr>
          </w:p>
        </w:tc>
      </w:tr>
      <w:tr w:rsidR="00EA21C2" w:rsidRPr="00EF5FAA" w14:paraId="3F116623" w14:textId="77777777" w:rsidTr="00EF5FAA">
        <w:trPr>
          <w:trHeight w:val="315"/>
        </w:trPr>
        <w:tc>
          <w:tcPr>
            <w:tcW w:w="1560" w:type="dxa"/>
            <w:shd w:val="clear" w:color="auto" w:fill="auto"/>
          </w:tcPr>
          <w:p w14:paraId="096987C4" w14:textId="56373745" w:rsidR="00EA21C2" w:rsidRPr="00EF5FAA" w:rsidRDefault="00EA21C2" w:rsidP="00EA21C2">
            <w:pPr>
              <w:rPr>
                <w:rFonts w:ascii="Akkurat Std" w:eastAsia="Calibri" w:hAnsi="Akkurat Std" w:cs="Akkurat Std"/>
                <w:sz w:val="20"/>
                <w:szCs w:val="20"/>
              </w:rPr>
            </w:pPr>
            <w:r w:rsidRPr="00EF5FAA">
              <w:rPr>
                <w:rFonts w:ascii="Akkurat Std" w:eastAsia="Calibri" w:hAnsi="Akkurat Std" w:cs="Akkurat Std"/>
                <w:sz w:val="20"/>
                <w:szCs w:val="20"/>
              </w:rPr>
              <w:lastRenderedPageBreak/>
              <w:t>Personal attributes</w:t>
            </w:r>
          </w:p>
        </w:tc>
        <w:tc>
          <w:tcPr>
            <w:tcW w:w="6095" w:type="dxa"/>
            <w:shd w:val="clear" w:color="auto" w:fill="auto"/>
          </w:tcPr>
          <w:p w14:paraId="0D3EDBA3" w14:textId="3F7CB828" w:rsidR="00EF5FAA" w:rsidRPr="00EF5FAA" w:rsidRDefault="00EF5FAA" w:rsidP="006211CB">
            <w:pPr>
              <w:pStyle w:val="ListParagraph"/>
              <w:numPr>
                <w:ilvl w:val="0"/>
                <w:numId w:val="6"/>
              </w:numPr>
              <w:rPr>
                <w:rFonts w:ascii="Akkurat Std" w:hAnsi="Akkurat Std" w:cs="Akkurat Std"/>
                <w:lang w:eastAsia="en-GB"/>
              </w:rPr>
            </w:pPr>
            <w:r w:rsidRPr="00EF5FAA">
              <w:rPr>
                <w:rFonts w:ascii="Akkurat Std" w:hAnsi="Akkurat Std" w:cs="Akkurat Std"/>
              </w:rPr>
              <w:t>Proven passion and a keen interest in technical theatre.</w:t>
            </w:r>
          </w:p>
          <w:p w14:paraId="47BF7C31" w14:textId="31A89354" w:rsidR="00EA21C2" w:rsidRPr="00EF5FAA" w:rsidRDefault="00EF5FAA" w:rsidP="006211CB">
            <w:pPr>
              <w:pStyle w:val="ListParagraph"/>
              <w:numPr>
                <w:ilvl w:val="0"/>
                <w:numId w:val="6"/>
              </w:numPr>
              <w:rPr>
                <w:rFonts w:ascii="Akkurat Std" w:hAnsi="Akkurat Std" w:cs="Akkurat Std"/>
                <w:lang w:eastAsia="en-GB"/>
              </w:rPr>
            </w:pPr>
            <w:r>
              <w:rPr>
                <w:rFonts w:ascii="Akkurat Std" w:hAnsi="Akkurat Std" w:cs="Akkurat Std"/>
                <w:color w:val="000000" w:themeColor="dark1"/>
                <w:kern w:val="24"/>
                <w:lang w:eastAsia="en-GB"/>
              </w:rPr>
              <w:t>Personal alignment with Birmingham Hippodrome’s values (see page 3).</w:t>
            </w:r>
          </w:p>
          <w:p w14:paraId="27217FB6" w14:textId="4111CFDA" w:rsidR="00EA21C2" w:rsidRPr="00EF5FAA" w:rsidRDefault="00EF5FAA" w:rsidP="006211CB">
            <w:pPr>
              <w:pStyle w:val="ListParagraph"/>
              <w:numPr>
                <w:ilvl w:val="0"/>
                <w:numId w:val="6"/>
              </w:numPr>
              <w:rPr>
                <w:rFonts w:ascii="Akkurat Std" w:hAnsi="Akkurat Std" w:cs="Akkurat Std"/>
                <w:color w:val="000000" w:themeColor="dark1"/>
                <w:kern w:val="24"/>
                <w:lang w:eastAsia="en-GB"/>
              </w:rPr>
            </w:pPr>
            <w:r>
              <w:rPr>
                <w:rFonts w:ascii="Akkurat Std" w:hAnsi="Akkurat Std" w:cs="Akkurat Std"/>
                <w:color w:val="000000" w:themeColor="dark1"/>
                <w:kern w:val="24"/>
                <w:lang w:eastAsia="en-GB"/>
              </w:rPr>
              <w:t xml:space="preserve">Respects others, values diversity, and can work with in a diverse team with a wide range of people. </w:t>
            </w:r>
          </w:p>
          <w:p w14:paraId="455CF869" w14:textId="3AC53F35" w:rsidR="00EA21C2" w:rsidRDefault="000B1F2E" w:rsidP="006211CB">
            <w:pPr>
              <w:numPr>
                <w:ilvl w:val="0"/>
                <w:numId w:val="6"/>
              </w:numPr>
              <w:spacing w:after="0" w:line="240" w:lineRule="auto"/>
              <w:rPr>
                <w:rFonts w:ascii="Akkurat Std" w:hAnsi="Akkurat Std" w:cs="Akkurat Std"/>
                <w:b/>
                <w:sz w:val="20"/>
                <w:szCs w:val="20"/>
                <w:u w:val="single"/>
              </w:rPr>
            </w:pPr>
            <w:r>
              <w:rPr>
                <w:rFonts w:ascii="Akkurat Std" w:hAnsi="Akkurat Std" w:cs="Akkurat Std"/>
                <w:sz w:val="20"/>
                <w:szCs w:val="20"/>
              </w:rPr>
              <w:t>Adaptable and f</w:t>
            </w:r>
            <w:r w:rsidR="00EA21C2" w:rsidRPr="00EF5FAA">
              <w:rPr>
                <w:rFonts w:ascii="Akkurat Std" w:hAnsi="Akkurat Std" w:cs="Akkurat Std"/>
                <w:sz w:val="20"/>
                <w:szCs w:val="20"/>
              </w:rPr>
              <w:t xml:space="preserve">lexible attitude to </w:t>
            </w:r>
            <w:r>
              <w:rPr>
                <w:rFonts w:ascii="Akkurat Std" w:hAnsi="Akkurat Std" w:cs="Akkurat Std"/>
                <w:sz w:val="20"/>
                <w:szCs w:val="20"/>
              </w:rPr>
              <w:t>working</w:t>
            </w:r>
            <w:r w:rsidR="00EA21C2" w:rsidRPr="00EF5FAA">
              <w:rPr>
                <w:rFonts w:ascii="Akkurat Std" w:hAnsi="Akkurat Std" w:cs="Akkurat Std"/>
                <w:sz w:val="20"/>
                <w:szCs w:val="20"/>
              </w:rPr>
              <w:t xml:space="preserve"> in any parts of the business and completing new tasks as required.</w:t>
            </w:r>
            <w:r w:rsidR="00EA21C2" w:rsidRPr="00EF5FAA">
              <w:rPr>
                <w:rFonts w:ascii="Akkurat Std" w:hAnsi="Akkurat Std" w:cs="Akkurat Std"/>
                <w:b/>
                <w:sz w:val="20"/>
                <w:szCs w:val="20"/>
                <w:u w:val="single"/>
              </w:rPr>
              <w:t xml:space="preserve"> </w:t>
            </w:r>
          </w:p>
          <w:p w14:paraId="4898C75F" w14:textId="13741237" w:rsidR="000B1F2E" w:rsidRDefault="000B1F2E" w:rsidP="000B1F2E">
            <w:pPr>
              <w:numPr>
                <w:ilvl w:val="0"/>
                <w:numId w:val="6"/>
              </w:numPr>
              <w:spacing w:after="0" w:line="240" w:lineRule="auto"/>
              <w:rPr>
                <w:rFonts w:ascii="Akkurat Std" w:hAnsi="Akkurat Std" w:cs="Akkurat Std"/>
                <w:bCs/>
                <w:sz w:val="20"/>
                <w:szCs w:val="20"/>
              </w:rPr>
            </w:pPr>
            <w:r w:rsidRPr="000B1F2E">
              <w:rPr>
                <w:rFonts w:ascii="Akkurat Std" w:hAnsi="Akkurat Std" w:cs="Akkurat Std"/>
                <w:bCs/>
                <w:sz w:val="20"/>
                <w:szCs w:val="20"/>
              </w:rPr>
              <w:t xml:space="preserve">Keen to learn and develop, open to trying new areas and </w:t>
            </w:r>
            <w:r>
              <w:rPr>
                <w:rFonts w:ascii="Akkurat Std" w:hAnsi="Akkurat Std" w:cs="Akkurat Std"/>
                <w:bCs/>
                <w:sz w:val="20"/>
                <w:szCs w:val="20"/>
              </w:rPr>
              <w:t>motivated to take part in</w:t>
            </w:r>
            <w:r w:rsidRPr="000B1F2E">
              <w:rPr>
                <w:rFonts w:ascii="Akkurat Std" w:hAnsi="Akkurat Std" w:cs="Akkurat Std"/>
                <w:bCs/>
                <w:sz w:val="20"/>
                <w:szCs w:val="20"/>
              </w:rPr>
              <w:t xml:space="preserve"> new opportunities. </w:t>
            </w:r>
          </w:p>
          <w:p w14:paraId="0D1C1493" w14:textId="2FBEDE4B" w:rsidR="000B1F2E" w:rsidRPr="000B1F2E" w:rsidRDefault="000B1F2E" w:rsidP="000B1F2E">
            <w:pPr>
              <w:numPr>
                <w:ilvl w:val="0"/>
                <w:numId w:val="6"/>
              </w:numPr>
              <w:spacing w:after="0" w:line="240" w:lineRule="auto"/>
              <w:rPr>
                <w:rFonts w:ascii="Akkurat Std" w:hAnsi="Akkurat Std" w:cs="Akkurat Std"/>
                <w:bCs/>
                <w:sz w:val="20"/>
                <w:szCs w:val="20"/>
              </w:rPr>
            </w:pPr>
            <w:r>
              <w:rPr>
                <w:rFonts w:ascii="Akkurat Std" w:hAnsi="Akkurat Std" w:cs="Akkurat Std"/>
                <w:bCs/>
                <w:sz w:val="20"/>
                <w:szCs w:val="20"/>
              </w:rPr>
              <w:t xml:space="preserve">A positive and proactive approach to work. </w:t>
            </w:r>
          </w:p>
          <w:p w14:paraId="23890DC6" w14:textId="77777777" w:rsidR="006211CB" w:rsidRPr="00EF5FAA" w:rsidRDefault="006211CB" w:rsidP="006211CB">
            <w:pPr>
              <w:numPr>
                <w:ilvl w:val="0"/>
                <w:numId w:val="6"/>
              </w:numPr>
              <w:spacing w:after="0" w:line="240" w:lineRule="auto"/>
              <w:rPr>
                <w:rFonts w:ascii="Akkurat Std" w:hAnsi="Akkurat Std" w:cs="Akkurat Std"/>
                <w:sz w:val="20"/>
              </w:rPr>
            </w:pPr>
            <w:r w:rsidRPr="00EF5FAA">
              <w:rPr>
                <w:rFonts w:ascii="Akkurat Std" w:hAnsi="Akkurat Std" w:cs="Akkurat Std"/>
                <w:sz w:val="20"/>
              </w:rPr>
              <w:t>Comfortable working at heights.</w:t>
            </w:r>
          </w:p>
          <w:p w14:paraId="338AFE6F" w14:textId="02D35F19" w:rsidR="006211CB" w:rsidRPr="00EF5FAA" w:rsidRDefault="000B1F2E" w:rsidP="00EF5FAA">
            <w:pPr>
              <w:pStyle w:val="ListParagraph"/>
              <w:numPr>
                <w:ilvl w:val="0"/>
                <w:numId w:val="6"/>
              </w:numPr>
              <w:rPr>
                <w:rFonts w:ascii="Akkurat Std" w:eastAsiaTheme="minorHAnsi" w:hAnsi="Akkurat Std" w:cs="Akkurat Std"/>
                <w:bCs/>
              </w:rPr>
            </w:pPr>
            <w:r>
              <w:rPr>
                <w:rFonts w:ascii="Akkurat Std" w:eastAsiaTheme="minorHAnsi" w:hAnsi="Akkurat Std" w:cs="Akkurat Std"/>
                <w:bCs/>
              </w:rPr>
              <w:t>Comfortable</w:t>
            </w:r>
            <w:r w:rsidR="006211CB" w:rsidRPr="00EF5FAA">
              <w:rPr>
                <w:rFonts w:ascii="Akkurat Std" w:eastAsiaTheme="minorHAnsi" w:hAnsi="Akkurat Std" w:cs="Akkurat Std"/>
                <w:bCs/>
              </w:rPr>
              <w:t xml:space="preserve"> with physical work</w:t>
            </w:r>
            <w:r>
              <w:rPr>
                <w:rFonts w:ascii="Akkurat Std" w:eastAsiaTheme="minorHAnsi" w:hAnsi="Akkurat Std" w:cs="Akkurat Std"/>
                <w:bCs/>
              </w:rPr>
              <w:t xml:space="preserve"> in a manual working environment</w:t>
            </w:r>
            <w:r w:rsidR="006211CB" w:rsidRPr="00EF5FAA">
              <w:rPr>
                <w:rFonts w:ascii="Akkurat Std" w:eastAsiaTheme="minorHAnsi" w:hAnsi="Akkurat Std" w:cs="Akkurat Std"/>
                <w:bCs/>
              </w:rPr>
              <w:t>.</w:t>
            </w:r>
          </w:p>
          <w:p w14:paraId="666AB4F5" w14:textId="7B2BBA2E" w:rsidR="00EA21C2" w:rsidRPr="00EF5FAA" w:rsidRDefault="00EA21C2" w:rsidP="00EF5FAA">
            <w:pPr>
              <w:numPr>
                <w:ilvl w:val="0"/>
                <w:numId w:val="6"/>
              </w:numPr>
              <w:spacing w:after="0" w:line="240" w:lineRule="auto"/>
              <w:rPr>
                <w:rFonts w:ascii="Akkurat Std" w:hAnsi="Akkurat Std" w:cs="Akkurat Std"/>
                <w:sz w:val="20"/>
                <w:szCs w:val="20"/>
              </w:rPr>
            </w:pPr>
            <w:r w:rsidRPr="00EF5FAA">
              <w:rPr>
                <w:rFonts w:ascii="Akkurat Std" w:hAnsi="Akkurat Std" w:cs="Akkurat Std"/>
                <w:sz w:val="20"/>
                <w:szCs w:val="20"/>
              </w:rPr>
              <w:t>Must be 18</w:t>
            </w:r>
            <w:r w:rsidR="000B1F2E">
              <w:rPr>
                <w:rFonts w:ascii="Akkurat Std" w:hAnsi="Akkurat Std" w:cs="Akkurat Std"/>
                <w:sz w:val="20"/>
                <w:szCs w:val="20"/>
              </w:rPr>
              <w:t>+</w:t>
            </w:r>
            <w:r w:rsidRPr="00EF5FAA">
              <w:rPr>
                <w:rFonts w:ascii="Akkurat Std" w:hAnsi="Akkurat Std" w:cs="Akkurat Std"/>
                <w:sz w:val="20"/>
                <w:szCs w:val="20"/>
              </w:rPr>
              <w:t xml:space="preserve"> years of age. </w:t>
            </w:r>
          </w:p>
          <w:p w14:paraId="40A0EB5A" w14:textId="5364427B" w:rsidR="00EA21C2" w:rsidRPr="00EF5FAA" w:rsidRDefault="00EA21C2" w:rsidP="00EA21C2">
            <w:pPr>
              <w:spacing w:after="0" w:line="240" w:lineRule="auto"/>
              <w:ind w:left="720"/>
              <w:rPr>
                <w:rFonts w:ascii="Akkurat Std" w:hAnsi="Akkurat Std" w:cs="Akkurat Std"/>
                <w:sz w:val="20"/>
                <w:szCs w:val="20"/>
              </w:rPr>
            </w:pPr>
          </w:p>
        </w:tc>
        <w:tc>
          <w:tcPr>
            <w:tcW w:w="3156" w:type="dxa"/>
            <w:shd w:val="clear" w:color="auto" w:fill="auto"/>
          </w:tcPr>
          <w:p w14:paraId="7871C14C" w14:textId="73B84D7A" w:rsidR="00EA21C2" w:rsidRPr="00EF5FAA" w:rsidRDefault="00EA21C2" w:rsidP="00EA21C2">
            <w:pPr>
              <w:pStyle w:val="ListParagraph"/>
              <w:contextualSpacing/>
              <w:rPr>
                <w:rFonts w:ascii="Akkurat Std" w:hAnsi="Akkurat Std" w:cs="Akkurat Std"/>
              </w:rPr>
            </w:pPr>
          </w:p>
        </w:tc>
      </w:tr>
    </w:tbl>
    <w:p w14:paraId="764A8749" w14:textId="77777777" w:rsidR="006327D6" w:rsidRPr="00EF5FAA" w:rsidRDefault="006327D6" w:rsidP="004D3392">
      <w:pPr>
        <w:jc w:val="both"/>
        <w:rPr>
          <w:rFonts w:ascii="Akkurat Std" w:hAnsi="Akkurat Std" w:cs="Akkurat Std"/>
          <w:sz w:val="20"/>
          <w:szCs w:val="20"/>
        </w:rPr>
      </w:pPr>
    </w:p>
    <w:p w14:paraId="3D55B1F8" w14:textId="77777777" w:rsidR="005D4530" w:rsidRPr="00EF5FAA" w:rsidRDefault="005D4530" w:rsidP="005D4530">
      <w:pPr>
        <w:jc w:val="both"/>
        <w:rPr>
          <w:rFonts w:ascii="Akkurat Std" w:hAnsi="Akkurat Std" w:cs="Akkurat Std"/>
          <w:sz w:val="20"/>
          <w:szCs w:val="20"/>
        </w:rPr>
      </w:pPr>
      <w:r w:rsidRPr="00EF5FAA">
        <w:rPr>
          <w:rFonts w:ascii="Akkurat Std" w:hAnsi="Akkurat Std" w:cs="Akkurat Std"/>
          <w:sz w:val="20"/>
          <w:szCs w:val="20"/>
        </w:rPr>
        <w:t>Employee Benefits</w:t>
      </w:r>
    </w:p>
    <w:p w14:paraId="1B993C68" w14:textId="3F9D86BE" w:rsidR="005D4530" w:rsidRPr="000B1F2E" w:rsidRDefault="00216FB6" w:rsidP="000B1F2E">
      <w:pPr>
        <w:pStyle w:val="ListParagraph"/>
        <w:numPr>
          <w:ilvl w:val="0"/>
          <w:numId w:val="33"/>
        </w:numPr>
        <w:jc w:val="both"/>
        <w:rPr>
          <w:rFonts w:ascii="Akkurat Std" w:hAnsi="Akkurat Std" w:cs="Akkurat Std"/>
        </w:rPr>
      </w:pPr>
      <w:r w:rsidRPr="000B1F2E">
        <w:rPr>
          <w:rFonts w:ascii="Akkurat Std" w:hAnsi="Akkurat Std" w:cs="Akkurat Std"/>
        </w:rPr>
        <w:t>6</w:t>
      </w:r>
      <w:r w:rsidR="005D4530" w:rsidRPr="000B1F2E">
        <w:rPr>
          <w:rFonts w:ascii="Akkurat Std" w:hAnsi="Akkurat Std" w:cs="Akkurat Std"/>
        </w:rPr>
        <w:t xml:space="preserve"> weeks holiday plus 8 Bank Holidays</w:t>
      </w:r>
      <w:r w:rsidRPr="000B1F2E">
        <w:rPr>
          <w:rFonts w:ascii="Akkurat Std" w:hAnsi="Akkurat Std" w:cs="Akkurat Std"/>
        </w:rPr>
        <w:t>.</w:t>
      </w:r>
    </w:p>
    <w:p w14:paraId="60AF15EE" w14:textId="3BC75CE2"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Contributory pension scheme.</w:t>
      </w:r>
    </w:p>
    <w:p w14:paraId="37E9357C" w14:textId="41FB32D4"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Discounted public transport pass.</w:t>
      </w:r>
    </w:p>
    <w:p w14:paraId="08B5B0B7" w14:textId="6793B2ED"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 xml:space="preserve">Discounted car parking at Arcadian car park. </w:t>
      </w:r>
    </w:p>
    <w:p w14:paraId="3D4907B7" w14:textId="3262A33A"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Discounted gym membership.</w:t>
      </w:r>
    </w:p>
    <w:p w14:paraId="35B9C9E7" w14:textId="099DB97C"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Show ticket offers</w:t>
      </w:r>
    </w:p>
    <w:p w14:paraId="33837544" w14:textId="13C5F0FD"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 xml:space="preserve">Personal </w:t>
      </w:r>
      <w:r w:rsidR="00216FB6" w:rsidRPr="000B1F2E">
        <w:rPr>
          <w:rFonts w:ascii="Akkurat Std" w:hAnsi="Akkurat Std" w:cs="Akkurat Std"/>
        </w:rPr>
        <w:t>Growth</w:t>
      </w:r>
      <w:r w:rsidRPr="000B1F2E">
        <w:rPr>
          <w:rFonts w:ascii="Akkurat Std" w:hAnsi="Akkurat Std" w:cs="Akkurat Std"/>
        </w:rPr>
        <w:t xml:space="preserve"> Fund. </w:t>
      </w:r>
    </w:p>
    <w:p w14:paraId="55367D14" w14:textId="3D061394"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Enhanced company sick pay.</w:t>
      </w:r>
    </w:p>
    <w:p w14:paraId="26695E21" w14:textId="66B7574C"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Free life assurance.</w:t>
      </w:r>
    </w:p>
    <w:p w14:paraId="334CE71D" w14:textId="0410EC97"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Free Critical Health insurance.</w:t>
      </w:r>
    </w:p>
    <w:p w14:paraId="284B162F" w14:textId="732BFE46"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Discounted private health cover.</w:t>
      </w:r>
    </w:p>
    <w:p w14:paraId="639EC9F6" w14:textId="723DE69B"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Enhanced maternity/adoption/paternity pay.</w:t>
      </w:r>
    </w:p>
    <w:p w14:paraId="5DB6C7BE" w14:textId="37ECC5B9"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Free flu jab.</w:t>
      </w:r>
    </w:p>
    <w:p w14:paraId="4819BB02" w14:textId="08209F0A"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Cycle to Work scheme.</w:t>
      </w:r>
    </w:p>
    <w:p w14:paraId="1E2826A7" w14:textId="6EC0A93A" w:rsidR="005D4530" w:rsidRPr="000B1F2E"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 xml:space="preserve">Electric car scheme. </w:t>
      </w:r>
    </w:p>
    <w:p w14:paraId="055F8FDD" w14:textId="1A85701E" w:rsidR="005D4530" w:rsidRDefault="005D4530" w:rsidP="000B1F2E">
      <w:pPr>
        <w:pStyle w:val="ListParagraph"/>
        <w:numPr>
          <w:ilvl w:val="0"/>
          <w:numId w:val="33"/>
        </w:numPr>
        <w:jc w:val="both"/>
        <w:rPr>
          <w:rFonts w:ascii="Akkurat Std" w:hAnsi="Akkurat Std" w:cs="Akkurat Std"/>
        </w:rPr>
      </w:pPr>
      <w:r w:rsidRPr="000B1F2E">
        <w:rPr>
          <w:rFonts w:ascii="Akkurat Std" w:hAnsi="Akkurat Std" w:cs="Akkurat Std"/>
        </w:rPr>
        <w:t xml:space="preserve">Employee Assistance Programme. </w:t>
      </w:r>
    </w:p>
    <w:p w14:paraId="750FA904" w14:textId="77777777" w:rsidR="000B1F2E" w:rsidRDefault="000B1F2E" w:rsidP="000B1F2E">
      <w:pPr>
        <w:jc w:val="both"/>
        <w:rPr>
          <w:rFonts w:ascii="Akkurat Std" w:hAnsi="Akkurat Std" w:cs="Akkurat Std"/>
        </w:rPr>
      </w:pPr>
    </w:p>
    <w:p w14:paraId="1C0A9E92" w14:textId="77777777" w:rsidR="00046837" w:rsidRPr="00E91B96" w:rsidRDefault="00046837" w:rsidP="00046837">
      <w:pPr>
        <w:rPr>
          <w:rFonts w:ascii="Akkurat Std" w:eastAsia="Times New Roman" w:hAnsi="Akkurat Std" w:cs="Akkurat Std"/>
          <w:b/>
          <w:bCs/>
          <w:color w:val="002B49"/>
          <w:sz w:val="24"/>
          <w:szCs w:val="24"/>
        </w:rPr>
      </w:pPr>
      <w:r w:rsidRPr="00E91B96">
        <w:rPr>
          <w:rFonts w:ascii="Akkurat Std" w:hAnsi="Akkurat Std" w:cs="Akkurat Std"/>
          <w:b/>
          <w:noProof/>
          <w:color w:val="002B49"/>
          <w:sz w:val="24"/>
          <w:szCs w:val="24"/>
        </w:rPr>
        <w:drawing>
          <wp:anchor distT="0" distB="0" distL="114300" distR="114300" simplePos="0" relativeHeight="251665408" behindDoc="1" locked="0" layoutInCell="1" allowOverlap="1" wp14:anchorId="5E71FFFC" wp14:editId="24BA58C4">
            <wp:simplePos x="0" y="0"/>
            <wp:positionH relativeFrom="page">
              <wp:posOffset>5753735</wp:posOffset>
            </wp:positionH>
            <wp:positionV relativeFrom="paragraph">
              <wp:posOffset>364490</wp:posOffset>
            </wp:positionV>
            <wp:extent cx="1295400" cy="1295400"/>
            <wp:effectExtent l="0" t="0" r="0" b="0"/>
            <wp:wrapTight wrapText="bothSides">
              <wp:wrapPolygon edited="0">
                <wp:start x="0" y="0"/>
                <wp:lineTo x="0" y="21282"/>
                <wp:lineTo x="21282" y="21282"/>
                <wp:lineTo x="21282" y="0"/>
                <wp:lineTo x="0" y="0"/>
              </wp:wrapPolygon>
            </wp:wrapTight>
            <wp:docPr id="11" name="Picture 1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10;&#10;Description automatically generated"/>
                    <pic:cNvPicPr/>
                  </pic:nvPicPr>
                  <pic:blipFill>
                    <a:blip r:embed="rId9">
                      <a:extLst>
                        <a:ext uri="{BEBA8EAE-BF5A-486C-A8C5-ECC9F3942E4B}">
                          <a14:imgProps xmlns:a14="http://schemas.microsoft.com/office/drawing/2010/main">
                            <a14:imgLayer r:embed="rId10">
                              <a14:imgEffect>
                                <a14:saturation sat="70000"/>
                              </a14:imgEffect>
                            </a14:imgLayer>
                          </a14:imgProps>
                        </a:ex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Pr="00E91B96">
        <w:rPr>
          <w:rFonts w:ascii="Akkurat Std" w:hAnsi="Akkurat Std" w:cs="Akkurat Std"/>
          <w:b/>
          <w:noProof/>
          <w:color w:val="002B49"/>
          <w:sz w:val="24"/>
          <w:szCs w:val="24"/>
        </w:rPr>
        <w:drawing>
          <wp:anchor distT="0" distB="0" distL="114300" distR="114300" simplePos="0" relativeHeight="251663360" behindDoc="1" locked="0" layoutInCell="1" allowOverlap="1" wp14:anchorId="11D5E489" wp14:editId="55AD1EFB">
            <wp:simplePos x="0" y="0"/>
            <wp:positionH relativeFrom="margin">
              <wp:posOffset>3559810</wp:posOffset>
            </wp:positionH>
            <wp:positionV relativeFrom="paragraph">
              <wp:posOffset>363220</wp:posOffset>
            </wp:positionV>
            <wp:extent cx="1292860" cy="1295400"/>
            <wp:effectExtent l="0" t="0" r="2540" b="0"/>
            <wp:wrapTight wrapText="bothSides">
              <wp:wrapPolygon edited="0">
                <wp:start x="0" y="0"/>
                <wp:lineTo x="0" y="21282"/>
                <wp:lineTo x="21324" y="21282"/>
                <wp:lineTo x="21324" y="0"/>
                <wp:lineTo x="0" y="0"/>
              </wp:wrapPolygon>
            </wp:wrapTight>
            <wp:docPr id="9" name="Picture 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rotWithShape="1">
                    <a:blip r:embed="rId11">
                      <a:extLst>
                        <a:ext uri="{BEBA8EAE-BF5A-486C-A8C5-ECC9F3942E4B}">
                          <a14:imgProps xmlns:a14="http://schemas.microsoft.com/office/drawing/2010/main">
                            <a14:imgLayer r:embed="rId12">
                              <a14:imgEffect>
                                <a14:saturation sat="70000"/>
                              </a14:imgEffect>
                            </a14:imgLayer>
                          </a14:imgProps>
                        </a:ext>
                        <a:ext uri="{28A0092B-C50C-407E-A947-70E740481C1C}">
                          <a14:useLocalDpi xmlns:a14="http://schemas.microsoft.com/office/drawing/2010/main" val="0"/>
                        </a:ext>
                      </a:extLst>
                    </a:blip>
                    <a:srcRect l="1984" b="925"/>
                    <a:stretch/>
                  </pic:blipFill>
                  <pic:spPr bwMode="auto">
                    <a:xfrm>
                      <a:off x="0" y="0"/>
                      <a:ext cx="129286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1B96">
        <w:rPr>
          <w:rFonts w:ascii="Akkurat Std" w:hAnsi="Akkurat Std" w:cs="Akkurat Std"/>
          <w:b/>
          <w:noProof/>
          <w:color w:val="002B49"/>
          <w:sz w:val="24"/>
          <w:szCs w:val="24"/>
        </w:rPr>
        <w:drawing>
          <wp:anchor distT="0" distB="0" distL="114300" distR="114300" simplePos="0" relativeHeight="251662336" behindDoc="1" locked="0" layoutInCell="1" allowOverlap="1" wp14:anchorId="6D8A5A66" wp14:editId="6FBAE560">
            <wp:simplePos x="0" y="0"/>
            <wp:positionH relativeFrom="margin">
              <wp:posOffset>2269490</wp:posOffset>
            </wp:positionH>
            <wp:positionV relativeFrom="paragraph">
              <wp:posOffset>362585</wp:posOffset>
            </wp:positionV>
            <wp:extent cx="1299210" cy="1295400"/>
            <wp:effectExtent l="0" t="0" r="0" b="0"/>
            <wp:wrapTight wrapText="bothSides">
              <wp:wrapPolygon edited="0">
                <wp:start x="0" y="0"/>
                <wp:lineTo x="0" y="21282"/>
                <wp:lineTo x="21220" y="21282"/>
                <wp:lineTo x="21220" y="0"/>
                <wp:lineTo x="0" y="0"/>
              </wp:wrapPolygon>
            </wp:wrapTight>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rotWithShape="1">
                    <a:blip r:embed="rId13">
                      <a:extLst>
                        <a:ext uri="{BEBA8EAE-BF5A-486C-A8C5-ECC9F3942E4B}">
                          <a14:imgProps xmlns:a14="http://schemas.microsoft.com/office/drawing/2010/main">
                            <a14:imgLayer r:embed="rId14">
                              <a14:imgEffect>
                                <a14:saturation sat="70000"/>
                              </a14:imgEffect>
                            </a14:imgLayer>
                          </a14:imgProps>
                        </a:ext>
                        <a:ext uri="{28A0092B-C50C-407E-A947-70E740481C1C}">
                          <a14:useLocalDpi xmlns:a14="http://schemas.microsoft.com/office/drawing/2010/main" val="0"/>
                        </a:ext>
                      </a:extLst>
                    </a:blip>
                    <a:srcRect t="690" b="1"/>
                    <a:stretch/>
                  </pic:blipFill>
                  <pic:spPr bwMode="auto">
                    <a:xfrm>
                      <a:off x="0" y="0"/>
                      <a:ext cx="129921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1B96">
        <w:rPr>
          <w:rFonts w:ascii="Akkurat Std" w:hAnsi="Akkurat Std" w:cs="Akkurat Std"/>
          <w:b/>
          <w:noProof/>
          <w:color w:val="002B49"/>
          <w:sz w:val="24"/>
          <w:szCs w:val="24"/>
        </w:rPr>
        <w:drawing>
          <wp:anchor distT="0" distB="0" distL="114300" distR="114300" simplePos="0" relativeHeight="251664384" behindDoc="1" locked="0" layoutInCell="1" allowOverlap="1" wp14:anchorId="6FFE8A7C" wp14:editId="1313A592">
            <wp:simplePos x="0" y="0"/>
            <wp:positionH relativeFrom="margin">
              <wp:posOffset>960755</wp:posOffset>
            </wp:positionH>
            <wp:positionV relativeFrom="paragraph">
              <wp:posOffset>362585</wp:posOffset>
            </wp:positionV>
            <wp:extent cx="1311275" cy="1295400"/>
            <wp:effectExtent l="0" t="0" r="3175" b="0"/>
            <wp:wrapTight wrapText="bothSides">
              <wp:wrapPolygon edited="0">
                <wp:start x="0" y="0"/>
                <wp:lineTo x="0" y="21282"/>
                <wp:lineTo x="21338" y="21282"/>
                <wp:lineTo x="21338" y="0"/>
                <wp:lineTo x="0" y="0"/>
              </wp:wrapPolygon>
            </wp:wrapTight>
            <wp:docPr id="10" name="Picture 10" descr="Text,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timeline&#10;&#10;Description automatically generated with medium confidence"/>
                    <pic:cNvPicPr/>
                  </pic:nvPicPr>
                  <pic:blipFill>
                    <a:blip r:embed="rId15">
                      <a:extLst>
                        <a:ext uri="{BEBA8EAE-BF5A-486C-A8C5-ECC9F3942E4B}">
                          <a14:imgProps xmlns:a14="http://schemas.microsoft.com/office/drawing/2010/main">
                            <a14:imgLayer r:embed="rId16">
                              <a14:imgEffect>
                                <a14:saturation sat="70000"/>
                              </a14:imgEffect>
                            </a14:imgLayer>
                          </a14:imgProps>
                        </a:ext>
                        <a:ext uri="{28A0092B-C50C-407E-A947-70E740481C1C}">
                          <a14:useLocalDpi xmlns:a14="http://schemas.microsoft.com/office/drawing/2010/main" val="0"/>
                        </a:ext>
                      </a:extLst>
                    </a:blip>
                    <a:stretch>
                      <a:fillRect/>
                    </a:stretch>
                  </pic:blipFill>
                  <pic:spPr>
                    <a:xfrm>
                      <a:off x="0" y="0"/>
                      <a:ext cx="1311275" cy="1295400"/>
                    </a:xfrm>
                    <a:prstGeom prst="rect">
                      <a:avLst/>
                    </a:prstGeom>
                  </pic:spPr>
                </pic:pic>
              </a:graphicData>
            </a:graphic>
            <wp14:sizeRelH relativeFrom="margin">
              <wp14:pctWidth>0</wp14:pctWidth>
            </wp14:sizeRelH>
            <wp14:sizeRelV relativeFrom="margin">
              <wp14:pctHeight>0</wp14:pctHeight>
            </wp14:sizeRelV>
          </wp:anchor>
        </w:drawing>
      </w:r>
      <w:r w:rsidRPr="00E91B96">
        <w:rPr>
          <w:rFonts w:ascii="Akkurat Std" w:hAnsi="Akkurat Std" w:cs="Akkurat Std"/>
          <w:b/>
          <w:noProof/>
          <w:color w:val="002B49"/>
          <w:sz w:val="24"/>
          <w:szCs w:val="24"/>
        </w:rPr>
        <w:drawing>
          <wp:anchor distT="0" distB="0" distL="114300" distR="114300" simplePos="0" relativeHeight="251661312" behindDoc="1" locked="0" layoutInCell="1" allowOverlap="1" wp14:anchorId="73C38284" wp14:editId="2E72EFCD">
            <wp:simplePos x="0" y="0"/>
            <wp:positionH relativeFrom="margin">
              <wp:posOffset>-325755</wp:posOffset>
            </wp:positionH>
            <wp:positionV relativeFrom="paragraph">
              <wp:posOffset>365125</wp:posOffset>
            </wp:positionV>
            <wp:extent cx="1285875" cy="1295400"/>
            <wp:effectExtent l="0" t="0" r="9525" b="0"/>
            <wp:wrapThrough wrapText="bothSides">
              <wp:wrapPolygon edited="0">
                <wp:start x="0" y="0"/>
                <wp:lineTo x="0" y="21282"/>
                <wp:lineTo x="21440" y="21282"/>
                <wp:lineTo x="21440" y="0"/>
                <wp:lineTo x="0" y="0"/>
              </wp:wrapPolygon>
            </wp:wrapThrough>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7">
                      <a:extLst>
                        <a:ext uri="{BEBA8EAE-BF5A-486C-A8C5-ECC9F3942E4B}">
                          <a14:imgProps xmlns:a14="http://schemas.microsoft.com/office/drawing/2010/main">
                            <a14:imgLayer r:embed="rId18">
                              <a14:imgEffect>
                                <a14:colorTemperature colorTemp="6501"/>
                              </a14:imgEffect>
                              <a14:imgEffect>
                                <a14:saturation sat="70000"/>
                              </a14:imgEffect>
                            </a14:imgLayer>
                          </a14:imgProps>
                        </a:ext>
                        <a:ext uri="{28A0092B-C50C-407E-A947-70E740481C1C}">
                          <a14:useLocalDpi xmlns:a14="http://schemas.microsoft.com/office/drawing/2010/main" val="0"/>
                        </a:ext>
                      </a:extLst>
                    </a:blip>
                    <a:stretch>
                      <a:fillRect/>
                    </a:stretch>
                  </pic:blipFill>
                  <pic:spPr>
                    <a:xfrm>
                      <a:off x="0" y="0"/>
                      <a:ext cx="1285875" cy="1295400"/>
                    </a:xfrm>
                    <a:prstGeom prst="rect">
                      <a:avLst/>
                    </a:prstGeom>
                    <a:effectLst/>
                  </pic:spPr>
                </pic:pic>
              </a:graphicData>
            </a:graphic>
            <wp14:sizeRelH relativeFrom="margin">
              <wp14:pctWidth>0</wp14:pctWidth>
            </wp14:sizeRelH>
            <wp14:sizeRelV relativeFrom="margin">
              <wp14:pctHeight>0</wp14:pctHeight>
            </wp14:sizeRelV>
          </wp:anchor>
        </w:drawing>
      </w:r>
      <w:r w:rsidRPr="00E91B96">
        <w:rPr>
          <w:rFonts w:ascii="Akkurat Std" w:hAnsi="Akkurat Std" w:cs="Akkurat Std"/>
          <w:b/>
          <w:noProof/>
          <w:color w:val="002B49"/>
          <w:sz w:val="24"/>
          <w:szCs w:val="24"/>
        </w:rPr>
        <w:t>Our</w:t>
      </w:r>
      <w:r w:rsidRPr="00E91B96">
        <w:rPr>
          <w:rFonts w:ascii="Akkurat Std" w:eastAsia="Times New Roman" w:hAnsi="Akkurat Std" w:cs="Akkurat Std"/>
          <w:b/>
          <w:bCs/>
          <w:color w:val="002B49"/>
          <w:sz w:val="24"/>
          <w:szCs w:val="24"/>
        </w:rPr>
        <w:t xml:space="preserve"> values…</w:t>
      </w:r>
    </w:p>
    <w:p w14:paraId="31F48A4B" w14:textId="77777777" w:rsidR="000B1F2E" w:rsidRPr="000B1F2E" w:rsidRDefault="000B1F2E" w:rsidP="000B1F2E">
      <w:pPr>
        <w:jc w:val="both"/>
        <w:rPr>
          <w:rFonts w:ascii="Akkurat Std" w:hAnsi="Akkurat Std" w:cs="Akkurat Std"/>
        </w:rPr>
      </w:pPr>
    </w:p>
    <w:p w14:paraId="5D4E820F" w14:textId="77777777" w:rsidR="003911A1" w:rsidRPr="00EF5FAA" w:rsidRDefault="003911A1" w:rsidP="004D3392">
      <w:pPr>
        <w:pBdr>
          <w:bottom w:val="single" w:sz="24" w:space="0" w:color="auto"/>
        </w:pBdr>
        <w:spacing w:line="240" w:lineRule="auto"/>
        <w:jc w:val="both"/>
        <w:rPr>
          <w:rFonts w:ascii="Akkurat Std" w:hAnsi="Akkurat Std" w:cs="Akkurat Std"/>
          <w:sz w:val="20"/>
          <w:szCs w:val="20"/>
        </w:rPr>
      </w:pPr>
    </w:p>
    <w:p w14:paraId="65A87B61" w14:textId="1384FCD7" w:rsidR="0068067A" w:rsidRPr="00EF5FAA" w:rsidRDefault="0068067A" w:rsidP="00890517">
      <w:pPr>
        <w:spacing w:line="360" w:lineRule="auto"/>
        <w:jc w:val="both"/>
        <w:rPr>
          <w:rFonts w:ascii="Akkurat Std" w:hAnsi="Akkurat Std" w:cs="Akkurat Std"/>
          <w:sz w:val="20"/>
          <w:szCs w:val="20"/>
        </w:rPr>
      </w:pPr>
      <w:r w:rsidRPr="00EF5FAA">
        <w:rPr>
          <w:rFonts w:ascii="Akkurat Std" w:hAnsi="Akkurat Std" w:cs="Akkurat Std"/>
          <w:b/>
          <w:sz w:val="20"/>
          <w:szCs w:val="20"/>
        </w:rPr>
        <w:t>DATE ROLE CREATED</w:t>
      </w:r>
      <w:r w:rsidR="000B4A34">
        <w:rPr>
          <w:rFonts w:ascii="Akkurat Std" w:hAnsi="Akkurat Std" w:cs="Akkurat Std"/>
          <w:b/>
          <w:sz w:val="20"/>
          <w:szCs w:val="20"/>
        </w:rPr>
        <w:t xml:space="preserve">: </w:t>
      </w:r>
      <w:r w:rsidR="00EA21C2" w:rsidRPr="00EF5FAA">
        <w:rPr>
          <w:rFonts w:ascii="Akkurat Std" w:hAnsi="Akkurat Std" w:cs="Akkurat Std"/>
          <w:sz w:val="20"/>
          <w:szCs w:val="20"/>
        </w:rPr>
        <w:t>June</w:t>
      </w:r>
      <w:r w:rsidR="00890517" w:rsidRPr="00EF5FAA">
        <w:rPr>
          <w:rFonts w:ascii="Akkurat Std" w:hAnsi="Akkurat Std" w:cs="Akkurat Std"/>
          <w:sz w:val="20"/>
          <w:szCs w:val="20"/>
        </w:rPr>
        <w:t xml:space="preserve"> 202</w:t>
      </w:r>
      <w:r w:rsidR="00216FB6" w:rsidRPr="00EF5FAA">
        <w:rPr>
          <w:rFonts w:ascii="Akkurat Std" w:hAnsi="Akkurat Std" w:cs="Akkurat Std"/>
          <w:sz w:val="20"/>
          <w:szCs w:val="20"/>
        </w:rPr>
        <w:t>3</w:t>
      </w:r>
    </w:p>
    <w:p w14:paraId="7F1F8BAC" w14:textId="5B82983F" w:rsidR="003911A1" w:rsidRPr="00EF5FAA" w:rsidRDefault="0068067A" w:rsidP="00890517">
      <w:pPr>
        <w:spacing w:line="360" w:lineRule="auto"/>
        <w:jc w:val="both"/>
        <w:rPr>
          <w:rFonts w:ascii="Akkurat Std" w:hAnsi="Akkurat Std" w:cs="Akkurat Std"/>
          <w:bCs/>
          <w:sz w:val="20"/>
          <w:szCs w:val="20"/>
        </w:rPr>
      </w:pPr>
      <w:r w:rsidRPr="00EF5FAA">
        <w:rPr>
          <w:rFonts w:ascii="Akkurat Std" w:hAnsi="Akkurat Std" w:cs="Akkurat Std"/>
          <w:b/>
          <w:sz w:val="20"/>
          <w:szCs w:val="20"/>
        </w:rPr>
        <w:t>DATE ROLE AMENDED/REVIEWED</w:t>
      </w:r>
      <w:r w:rsidR="000B4A34">
        <w:rPr>
          <w:rFonts w:ascii="Akkurat Std" w:hAnsi="Akkurat Std" w:cs="Akkurat Std"/>
          <w:b/>
          <w:sz w:val="20"/>
          <w:szCs w:val="20"/>
        </w:rPr>
        <w:t xml:space="preserve">: </w:t>
      </w:r>
      <w:r w:rsidR="00216FB6" w:rsidRPr="00EF5FAA">
        <w:rPr>
          <w:rFonts w:ascii="Akkurat Std" w:hAnsi="Akkurat Std" w:cs="Akkurat Std"/>
          <w:bCs/>
          <w:sz w:val="20"/>
          <w:szCs w:val="20"/>
        </w:rPr>
        <w:t>May 2025</w:t>
      </w:r>
    </w:p>
    <w:p w14:paraId="783E51AC" w14:textId="77777777" w:rsidR="0068067A" w:rsidRPr="00EF5FAA" w:rsidRDefault="0068067A" w:rsidP="004D3392">
      <w:pPr>
        <w:rPr>
          <w:rFonts w:ascii="Akkurat Std" w:hAnsi="Akkurat Std" w:cs="Akkurat Std"/>
          <w:sz w:val="20"/>
          <w:szCs w:val="20"/>
          <w:lang w:eastAsia="en-GB"/>
        </w:rPr>
      </w:pPr>
      <w:r w:rsidRPr="00EF5FAA">
        <w:rPr>
          <w:rFonts w:ascii="Akkurat Std" w:hAnsi="Akkurat Std" w:cs="Akkurat Std"/>
          <w:sz w:val="20"/>
          <w:szCs w:val="20"/>
          <w:lang w:eastAsia="en-GB"/>
        </w:rPr>
        <w:t>Birmingham Hippodrome Theatre Trust Limited</w:t>
      </w:r>
      <w:r w:rsidRPr="00EF5FAA">
        <w:rPr>
          <w:rFonts w:ascii="Akkurat Std" w:hAnsi="Akkurat Std" w:cs="Akkurat Std"/>
          <w:sz w:val="20"/>
          <w:szCs w:val="20"/>
          <w:lang w:eastAsia="en-GB"/>
        </w:rPr>
        <w:br/>
        <w:t>Hurst Street, Southside, Birmingham, B5 4TB</w:t>
      </w:r>
      <w:r w:rsidRPr="00EF5FAA">
        <w:rPr>
          <w:rFonts w:ascii="Akkurat Std" w:hAnsi="Akkurat Std" w:cs="Akkurat Std"/>
          <w:sz w:val="20"/>
          <w:szCs w:val="20"/>
          <w:lang w:eastAsia="en-GB"/>
        </w:rPr>
        <w:br/>
        <w:t>birminghamhippodrome.com</w:t>
      </w:r>
    </w:p>
    <w:p w14:paraId="09D02DFF" w14:textId="77777777" w:rsidR="0068067A" w:rsidRPr="00EF5FAA" w:rsidRDefault="0068067A" w:rsidP="004D3392">
      <w:pPr>
        <w:rPr>
          <w:rFonts w:ascii="Akkurat Std" w:hAnsi="Akkurat Std" w:cs="Akkurat Std"/>
          <w:sz w:val="20"/>
          <w:szCs w:val="20"/>
          <w:lang w:eastAsia="en-GB"/>
        </w:rPr>
      </w:pPr>
      <w:r w:rsidRPr="00EF5FAA">
        <w:rPr>
          <w:rFonts w:ascii="Akkurat Std" w:hAnsi="Akkurat Std" w:cs="Akkurat Std"/>
          <w:sz w:val="20"/>
          <w:szCs w:val="20"/>
          <w:lang w:eastAsia="en-GB"/>
        </w:rPr>
        <w:t>Registered Charity No. 510842</w:t>
      </w:r>
    </w:p>
    <w:sectPr w:rsidR="0068067A" w:rsidRPr="00EF5FAA" w:rsidSect="00C837FF">
      <w:footerReference w:type="default" r:id="rId19"/>
      <w:pgSz w:w="11906" w:h="16838"/>
      <w:pgMar w:top="993" w:right="1274" w:bottom="568"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7756" w14:textId="77777777" w:rsidR="003B329E" w:rsidRDefault="003B329E" w:rsidP="00FE314E">
      <w:pPr>
        <w:spacing w:after="0" w:line="240" w:lineRule="auto"/>
      </w:pPr>
      <w:r>
        <w:separator/>
      </w:r>
    </w:p>
  </w:endnote>
  <w:endnote w:type="continuationSeparator" w:id="0">
    <w:p w14:paraId="40AFA14B" w14:textId="77777777" w:rsidR="003B329E" w:rsidRDefault="003B329E" w:rsidP="00FE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 Std">
    <w:panose1 w:val="020B0504020101020102"/>
    <w:charset w:val="00"/>
    <w:family w:val="swiss"/>
    <w:notTrueType/>
    <w:pitch w:val="variable"/>
    <w:sig w:usb0="800000AF" w:usb1="4000216A" w:usb2="00000008"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029643"/>
      <w:docPartObj>
        <w:docPartGallery w:val="Page Numbers (Bottom of Page)"/>
        <w:docPartUnique/>
      </w:docPartObj>
    </w:sdtPr>
    <w:sdtEndPr>
      <w:rPr>
        <w:noProof/>
      </w:rPr>
    </w:sdtEndPr>
    <w:sdtContent>
      <w:p w14:paraId="13445649" w14:textId="77777777" w:rsidR="003B488A" w:rsidRDefault="00CF55D4" w:rsidP="00095696">
        <w:pPr>
          <w:pStyle w:val="Footer"/>
          <w:jc w:val="right"/>
        </w:pPr>
        <w:r>
          <w:fldChar w:fldCharType="begin"/>
        </w:r>
        <w:r w:rsidR="003B488A">
          <w:instrText xml:space="preserve"> PAGE   \* MERGEFORMAT </w:instrText>
        </w:r>
        <w:r>
          <w:fldChar w:fldCharType="separate"/>
        </w:r>
        <w:r w:rsidR="007E12DE">
          <w:rPr>
            <w:noProof/>
          </w:rPr>
          <w:t>2</w:t>
        </w:r>
        <w:r>
          <w:rPr>
            <w:noProof/>
          </w:rPr>
          <w:fldChar w:fldCharType="end"/>
        </w:r>
      </w:p>
    </w:sdtContent>
  </w:sdt>
  <w:p w14:paraId="3FAEE943" w14:textId="77777777" w:rsidR="003B488A" w:rsidRDefault="003B4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2F180" w14:textId="77777777" w:rsidR="003B329E" w:rsidRDefault="003B329E" w:rsidP="00FE314E">
      <w:pPr>
        <w:spacing w:after="0" w:line="240" w:lineRule="auto"/>
      </w:pPr>
      <w:r>
        <w:separator/>
      </w:r>
    </w:p>
  </w:footnote>
  <w:footnote w:type="continuationSeparator" w:id="0">
    <w:p w14:paraId="675AE98A" w14:textId="77777777" w:rsidR="003B329E" w:rsidRDefault="003B329E" w:rsidP="00FE3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E9DFA"/>
    <w:multiLevelType w:val="hybridMultilevel"/>
    <w:tmpl w:val="066296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7B0B67"/>
    <w:multiLevelType w:val="hybridMultilevel"/>
    <w:tmpl w:val="B633FB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B50C70"/>
    <w:multiLevelType w:val="hybridMultilevel"/>
    <w:tmpl w:val="B911DB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94ABBD"/>
    <w:multiLevelType w:val="hybridMultilevel"/>
    <w:tmpl w:val="9CE63B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C74702"/>
    <w:multiLevelType w:val="hybridMultilevel"/>
    <w:tmpl w:val="BADE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6A216F"/>
    <w:multiLevelType w:val="hybridMultilevel"/>
    <w:tmpl w:val="C81A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BE3B45"/>
    <w:multiLevelType w:val="hybridMultilevel"/>
    <w:tmpl w:val="ED3EE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F449DF"/>
    <w:multiLevelType w:val="hybridMultilevel"/>
    <w:tmpl w:val="5E52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40EC7"/>
    <w:multiLevelType w:val="hybridMultilevel"/>
    <w:tmpl w:val="1E202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459F5"/>
    <w:multiLevelType w:val="hybridMultilevel"/>
    <w:tmpl w:val="ACA814A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EC68A2"/>
    <w:multiLevelType w:val="hybridMultilevel"/>
    <w:tmpl w:val="CB6E8F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4632A0"/>
    <w:multiLevelType w:val="hybridMultilevel"/>
    <w:tmpl w:val="47F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39545B"/>
    <w:multiLevelType w:val="hybridMultilevel"/>
    <w:tmpl w:val="264A3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0EB03AB"/>
    <w:multiLevelType w:val="hybridMultilevel"/>
    <w:tmpl w:val="DC80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77C70"/>
    <w:multiLevelType w:val="hybridMultilevel"/>
    <w:tmpl w:val="694E6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EE268"/>
    <w:multiLevelType w:val="hybridMultilevel"/>
    <w:tmpl w:val="82D7B3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5F52512"/>
    <w:multiLevelType w:val="hybridMultilevel"/>
    <w:tmpl w:val="B4FE2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F50C87"/>
    <w:multiLevelType w:val="hybridMultilevel"/>
    <w:tmpl w:val="488BC5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AB20FDC"/>
    <w:multiLevelType w:val="hybridMultilevel"/>
    <w:tmpl w:val="5A1E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40B5C"/>
    <w:multiLevelType w:val="hybridMultilevel"/>
    <w:tmpl w:val="636A4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E395D1E"/>
    <w:multiLevelType w:val="hybridMultilevel"/>
    <w:tmpl w:val="9638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BC1366"/>
    <w:multiLevelType w:val="hybridMultilevel"/>
    <w:tmpl w:val="7276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344CD7"/>
    <w:multiLevelType w:val="hybridMultilevel"/>
    <w:tmpl w:val="1C10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B4E62"/>
    <w:multiLevelType w:val="hybridMultilevel"/>
    <w:tmpl w:val="6D502834"/>
    <w:lvl w:ilvl="0" w:tplc="3EE43D26">
      <w:numFmt w:val="bullet"/>
      <w:lvlText w:val="•"/>
      <w:lvlJc w:val="left"/>
      <w:pPr>
        <w:ind w:left="1080" w:hanging="720"/>
      </w:pPr>
      <w:rPr>
        <w:rFonts w:ascii="Akkurat Std" w:eastAsiaTheme="minorHAnsi" w:hAnsi="Akkurat Std" w:cs="Akkurat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120149"/>
    <w:multiLevelType w:val="hybridMultilevel"/>
    <w:tmpl w:val="F138B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6008A"/>
    <w:multiLevelType w:val="hybridMultilevel"/>
    <w:tmpl w:val="2FC2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C6D9E"/>
    <w:multiLevelType w:val="hybridMultilevel"/>
    <w:tmpl w:val="41E2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96147"/>
    <w:multiLevelType w:val="hybridMultilevel"/>
    <w:tmpl w:val="412EE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E144FE"/>
    <w:multiLevelType w:val="hybridMultilevel"/>
    <w:tmpl w:val="1C1CA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5FF5AE6"/>
    <w:multiLevelType w:val="hybridMultilevel"/>
    <w:tmpl w:val="F0FEC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959767D"/>
    <w:multiLevelType w:val="hybridMultilevel"/>
    <w:tmpl w:val="BD9C7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1B466E"/>
    <w:multiLevelType w:val="hybridMultilevel"/>
    <w:tmpl w:val="67F8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E6862"/>
    <w:multiLevelType w:val="hybridMultilevel"/>
    <w:tmpl w:val="7A4406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BAA7F9F"/>
    <w:multiLevelType w:val="hybridMultilevel"/>
    <w:tmpl w:val="9D50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A1B2B"/>
    <w:multiLevelType w:val="hybridMultilevel"/>
    <w:tmpl w:val="CE6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58142">
    <w:abstractNumId w:val="24"/>
  </w:num>
  <w:num w:numId="2" w16cid:durableId="2049598085">
    <w:abstractNumId w:val="34"/>
  </w:num>
  <w:num w:numId="3" w16cid:durableId="1548645315">
    <w:abstractNumId w:val="22"/>
  </w:num>
  <w:num w:numId="4" w16cid:durableId="1664041402">
    <w:abstractNumId w:val="25"/>
  </w:num>
  <w:num w:numId="5" w16cid:durableId="47193443">
    <w:abstractNumId w:val="28"/>
  </w:num>
  <w:num w:numId="6" w16cid:durableId="1456408741">
    <w:abstractNumId w:val="29"/>
  </w:num>
  <w:num w:numId="7" w16cid:durableId="732587010">
    <w:abstractNumId w:val="19"/>
  </w:num>
  <w:num w:numId="8" w16cid:durableId="181021387">
    <w:abstractNumId w:val="5"/>
  </w:num>
  <w:num w:numId="9" w16cid:durableId="1853107472">
    <w:abstractNumId w:val="17"/>
  </w:num>
  <w:num w:numId="10" w16cid:durableId="487600876">
    <w:abstractNumId w:val="10"/>
  </w:num>
  <w:num w:numId="11" w16cid:durableId="963729048">
    <w:abstractNumId w:val="15"/>
  </w:num>
  <w:num w:numId="12" w16cid:durableId="986789067">
    <w:abstractNumId w:val="32"/>
  </w:num>
  <w:num w:numId="13" w16cid:durableId="2072923670">
    <w:abstractNumId w:val="0"/>
  </w:num>
  <w:num w:numId="14" w16cid:durableId="1758476096">
    <w:abstractNumId w:val="1"/>
  </w:num>
  <w:num w:numId="15" w16cid:durableId="205914183">
    <w:abstractNumId w:val="12"/>
  </w:num>
  <w:num w:numId="16" w16cid:durableId="231894149">
    <w:abstractNumId w:val="3"/>
  </w:num>
  <w:num w:numId="17" w16cid:durableId="1193231244">
    <w:abstractNumId w:val="2"/>
  </w:num>
  <w:num w:numId="18" w16cid:durableId="2043479154">
    <w:abstractNumId w:val="21"/>
  </w:num>
  <w:num w:numId="19" w16cid:durableId="236522380">
    <w:abstractNumId w:val="30"/>
  </w:num>
  <w:num w:numId="20" w16cid:durableId="419957161">
    <w:abstractNumId w:val="6"/>
  </w:num>
  <w:num w:numId="21" w16cid:durableId="405880902">
    <w:abstractNumId w:val="18"/>
  </w:num>
  <w:num w:numId="22" w16cid:durableId="102188950">
    <w:abstractNumId w:val="11"/>
  </w:num>
  <w:num w:numId="23" w16cid:durableId="503203700">
    <w:abstractNumId w:val="4"/>
  </w:num>
  <w:num w:numId="24" w16cid:durableId="649796617">
    <w:abstractNumId w:val="13"/>
  </w:num>
  <w:num w:numId="25" w16cid:durableId="888763903">
    <w:abstractNumId w:val="8"/>
  </w:num>
  <w:num w:numId="26" w16cid:durableId="1146702363">
    <w:abstractNumId w:val="26"/>
  </w:num>
  <w:num w:numId="27" w16cid:durableId="32996549">
    <w:abstractNumId w:val="33"/>
  </w:num>
  <w:num w:numId="28" w16cid:durableId="1408303718">
    <w:abstractNumId w:val="16"/>
  </w:num>
  <w:num w:numId="29" w16cid:durableId="2084987023">
    <w:abstractNumId w:val="20"/>
  </w:num>
  <w:num w:numId="30" w16cid:durableId="1209102032">
    <w:abstractNumId w:val="7"/>
  </w:num>
  <w:num w:numId="31" w16cid:durableId="215818350">
    <w:abstractNumId w:val="31"/>
  </w:num>
  <w:num w:numId="32" w16cid:durableId="1749814340">
    <w:abstractNumId w:val="27"/>
  </w:num>
  <w:num w:numId="33" w16cid:durableId="2099524668">
    <w:abstractNumId w:val="9"/>
  </w:num>
  <w:num w:numId="34" w16cid:durableId="1097940773">
    <w:abstractNumId w:val="23"/>
  </w:num>
  <w:num w:numId="35" w16cid:durableId="5513194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070"/>
    <w:rsid w:val="00000C95"/>
    <w:rsid w:val="00002878"/>
    <w:rsid w:val="00005A0F"/>
    <w:rsid w:val="00023DB5"/>
    <w:rsid w:val="000265B8"/>
    <w:rsid w:val="0002773D"/>
    <w:rsid w:val="000432BB"/>
    <w:rsid w:val="00046837"/>
    <w:rsid w:val="000524F7"/>
    <w:rsid w:val="00053198"/>
    <w:rsid w:val="0005717E"/>
    <w:rsid w:val="00060FF3"/>
    <w:rsid w:val="000654D7"/>
    <w:rsid w:val="00076734"/>
    <w:rsid w:val="000948A5"/>
    <w:rsid w:val="00095696"/>
    <w:rsid w:val="000B1F2E"/>
    <w:rsid w:val="000B4A34"/>
    <w:rsid w:val="000B77B2"/>
    <w:rsid w:val="000C14E8"/>
    <w:rsid w:val="000D3AA1"/>
    <w:rsid w:val="000F6D8B"/>
    <w:rsid w:val="001100CC"/>
    <w:rsid w:val="0011504A"/>
    <w:rsid w:val="001342B1"/>
    <w:rsid w:val="00151B21"/>
    <w:rsid w:val="0015369A"/>
    <w:rsid w:val="001569B0"/>
    <w:rsid w:val="00161432"/>
    <w:rsid w:val="00161852"/>
    <w:rsid w:val="00185DA3"/>
    <w:rsid w:val="00190A67"/>
    <w:rsid w:val="00190D8A"/>
    <w:rsid w:val="00194D91"/>
    <w:rsid w:val="00194DD4"/>
    <w:rsid w:val="001B09F2"/>
    <w:rsid w:val="001C2873"/>
    <w:rsid w:val="001C357B"/>
    <w:rsid w:val="001D2212"/>
    <w:rsid w:val="001D4715"/>
    <w:rsid w:val="001D6C05"/>
    <w:rsid w:val="001D6F76"/>
    <w:rsid w:val="001D7ADA"/>
    <w:rsid w:val="001E3BFC"/>
    <w:rsid w:val="001F49EE"/>
    <w:rsid w:val="00216FB6"/>
    <w:rsid w:val="00217439"/>
    <w:rsid w:val="0023617C"/>
    <w:rsid w:val="002362A6"/>
    <w:rsid w:val="00237506"/>
    <w:rsid w:val="00243323"/>
    <w:rsid w:val="00257C47"/>
    <w:rsid w:val="00263758"/>
    <w:rsid w:val="0026443B"/>
    <w:rsid w:val="00287FEE"/>
    <w:rsid w:val="00293B61"/>
    <w:rsid w:val="002A4CD5"/>
    <w:rsid w:val="002A66F9"/>
    <w:rsid w:val="002A6957"/>
    <w:rsid w:val="002B411E"/>
    <w:rsid w:val="002B5381"/>
    <w:rsid w:val="002B72FF"/>
    <w:rsid w:val="002C4AC0"/>
    <w:rsid w:val="002C709E"/>
    <w:rsid w:val="002F0F14"/>
    <w:rsid w:val="002F4EBF"/>
    <w:rsid w:val="0030427D"/>
    <w:rsid w:val="0030700F"/>
    <w:rsid w:val="00313887"/>
    <w:rsid w:val="00316BFE"/>
    <w:rsid w:val="0032049E"/>
    <w:rsid w:val="00325438"/>
    <w:rsid w:val="00330FE7"/>
    <w:rsid w:val="003431FB"/>
    <w:rsid w:val="00347DEB"/>
    <w:rsid w:val="00356701"/>
    <w:rsid w:val="00361F9A"/>
    <w:rsid w:val="00363657"/>
    <w:rsid w:val="003728F0"/>
    <w:rsid w:val="0037736F"/>
    <w:rsid w:val="003801FB"/>
    <w:rsid w:val="0038466E"/>
    <w:rsid w:val="003856FA"/>
    <w:rsid w:val="00390932"/>
    <w:rsid w:val="003911A1"/>
    <w:rsid w:val="003A090D"/>
    <w:rsid w:val="003B329E"/>
    <w:rsid w:val="003B488A"/>
    <w:rsid w:val="003C2C21"/>
    <w:rsid w:val="003C5717"/>
    <w:rsid w:val="003E53ED"/>
    <w:rsid w:val="003F2D5A"/>
    <w:rsid w:val="003F3ADA"/>
    <w:rsid w:val="004055AA"/>
    <w:rsid w:val="00407472"/>
    <w:rsid w:val="004118DE"/>
    <w:rsid w:val="00423444"/>
    <w:rsid w:val="00441311"/>
    <w:rsid w:val="004422AF"/>
    <w:rsid w:val="00447F86"/>
    <w:rsid w:val="00450A15"/>
    <w:rsid w:val="00451F39"/>
    <w:rsid w:val="00457F80"/>
    <w:rsid w:val="00461C1F"/>
    <w:rsid w:val="00496002"/>
    <w:rsid w:val="004966F5"/>
    <w:rsid w:val="00497B7D"/>
    <w:rsid w:val="004A2DF3"/>
    <w:rsid w:val="004A4D4B"/>
    <w:rsid w:val="004A7D37"/>
    <w:rsid w:val="004B113E"/>
    <w:rsid w:val="004B121F"/>
    <w:rsid w:val="004B55C7"/>
    <w:rsid w:val="004C696F"/>
    <w:rsid w:val="004D3392"/>
    <w:rsid w:val="004E007A"/>
    <w:rsid w:val="004F006E"/>
    <w:rsid w:val="004F0542"/>
    <w:rsid w:val="004F1758"/>
    <w:rsid w:val="004F34FA"/>
    <w:rsid w:val="00506EDC"/>
    <w:rsid w:val="0051572A"/>
    <w:rsid w:val="00516D76"/>
    <w:rsid w:val="00527BE7"/>
    <w:rsid w:val="00531EDD"/>
    <w:rsid w:val="00536D10"/>
    <w:rsid w:val="00557AB4"/>
    <w:rsid w:val="00563990"/>
    <w:rsid w:val="00565940"/>
    <w:rsid w:val="00567D44"/>
    <w:rsid w:val="005830EB"/>
    <w:rsid w:val="005A444F"/>
    <w:rsid w:val="005A4B73"/>
    <w:rsid w:val="005D179A"/>
    <w:rsid w:val="005D4530"/>
    <w:rsid w:val="005D5066"/>
    <w:rsid w:val="005D6228"/>
    <w:rsid w:val="005E5632"/>
    <w:rsid w:val="005F2726"/>
    <w:rsid w:val="005F6333"/>
    <w:rsid w:val="006211CB"/>
    <w:rsid w:val="00623E48"/>
    <w:rsid w:val="006252AD"/>
    <w:rsid w:val="006268DE"/>
    <w:rsid w:val="00631C7B"/>
    <w:rsid w:val="006327D6"/>
    <w:rsid w:val="00632A28"/>
    <w:rsid w:val="00650FC0"/>
    <w:rsid w:val="00651500"/>
    <w:rsid w:val="00651BB3"/>
    <w:rsid w:val="0065332A"/>
    <w:rsid w:val="00655283"/>
    <w:rsid w:val="0068067A"/>
    <w:rsid w:val="006820E8"/>
    <w:rsid w:val="00686186"/>
    <w:rsid w:val="00693DDF"/>
    <w:rsid w:val="00696FAB"/>
    <w:rsid w:val="006A0057"/>
    <w:rsid w:val="006A5F51"/>
    <w:rsid w:val="006C44F1"/>
    <w:rsid w:val="006C51D1"/>
    <w:rsid w:val="006C777D"/>
    <w:rsid w:val="006D30A2"/>
    <w:rsid w:val="006D5875"/>
    <w:rsid w:val="006D67DE"/>
    <w:rsid w:val="006D6E47"/>
    <w:rsid w:val="006E276D"/>
    <w:rsid w:val="006E2F25"/>
    <w:rsid w:val="006E7F4A"/>
    <w:rsid w:val="006F1CF5"/>
    <w:rsid w:val="006F60E8"/>
    <w:rsid w:val="0070034D"/>
    <w:rsid w:val="00713247"/>
    <w:rsid w:val="00714051"/>
    <w:rsid w:val="007165F0"/>
    <w:rsid w:val="0072555A"/>
    <w:rsid w:val="00725E0B"/>
    <w:rsid w:val="00736BE2"/>
    <w:rsid w:val="00743007"/>
    <w:rsid w:val="00743BD5"/>
    <w:rsid w:val="007455DB"/>
    <w:rsid w:val="00775E5E"/>
    <w:rsid w:val="0078499A"/>
    <w:rsid w:val="00786594"/>
    <w:rsid w:val="00791D1B"/>
    <w:rsid w:val="0079462F"/>
    <w:rsid w:val="007977A5"/>
    <w:rsid w:val="007A54D8"/>
    <w:rsid w:val="007B5589"/>
    <w:rsid w:val="007C6933"/>
    <w:rsid w:val="007D6B6B"/>
    <w:rsid w:val="007E05F7"/>
    <w:rsid w:val="007E12DE"/>
    <w:rsid w:val="007E2973"/>
    <w:rsid w:val="007E38AB"/>
    <w:rsid w:val="007F2584"/>
    <w:rsid w:val="007F692C"/>
    <w:rsid w:val="007F782B"/>
    <w:rsid w:val="00806F36"/>
    <w:rsid w:val="00813728"/>
    <w:rsid w:val="008249A1"/>
    <w:rsid w:val="00831FE9"/>
    <w:rsid w:val="00840103"/>
    <w:rsid w:val="00841C0B"/>
    <w:rsid w:val="00847918"/>
    <w:rsid w:val="0085798F"/>
    <w:rsid w:val="008645D6"/>
    <w:rsid w:val="00865AA1"/>
    <w:rsid w:val="00866B60"/>
    <w:rsid w:val="0087071F"/>
    <w:rsid w:val="008763D3"/>
    <w:rsid w:val="008775FE"/>
    <w:rsid w:val="00886D11"/>
    <w:rsid w:val="008870B3"/>
    <w:rsid w:val="00890517"/>
    <w:rsid w:val="00893339"/>
    <w:rsid w:val="00893F11"/>
    <w:rsid w:val="008A0514"/>
    <w:rsid w:val="008A2AC0"/>
    <w:rsid w:val="008A30BB"/>
    <w:rsid w:val="008C357B"/>
    <w:rsid w:val="008E39B9"/>
    <w:rsid w:val="008F0117"/>
    <w:rsid w:val="008F2D57"/>
    <w:rsid w:val="008F7C8F"/>
    <w:rsid w:val="0090620F"/>
    <w:rsid w:val="009120DC"/>
    <w:rsid w:val="00913815"/>
    <w:rsid w:val="009159E5"/>
    <w:rsid w:val="00920F59"/>
    <w:rsid w:val="00936AFE"/>
    <w:rsid w:val="00937636"/>
    <w:rsid w:val="009612D0"/>
    <w:rsid w:val="00967E02"/>
    <w:rsid w:val="009862F2"/>
    <w:rsid w:val="009A2CEF"/>
    <w:rsid w:val="009A32EC"/>
    <w:rsid w:val="009A7559"/>
    <w:rsid w:val="009B38D2"/>
    <w:rsid w:val="009B63D0"/>
    <w:rsid w:val="009C4639"/>
    <w:rsid w:val="009E6E9A"/>
    <w:rsid w:val="009F1DC4"/>
    <w:rsid w:val="00A1406E"/>
    <w:rsid w:val="00A1415B"/>
    <w:rsid w:val="00A15804"/>
    <w:rsid w:val="00A215CC"/>
    <w:rsid w:val="00A34E62"/>
    <w:rsid w:val="00A53789"/>
    <w:rsid w:val="00A53CA1"/>
    <w:rsid w:val="00A63F88"/>
    <w:rsid w:val="00A6767F"/>
    <w:rsid w:val="00A70E9D"/>
    <w:rsid w:val="00A73EEE"/>
    <w:rsid w:val="00A76506"/>
    <w:rsid w:val="00A8167E"/>
    <w:rsid w:val="00A962DC"/>
    <w:rsid w:val="00AC22DE"/>
    <w:rsid w:val="00AE202A"/>
    <w:rsid w:val="00AE3F4E"/>
    <w:rsid w:val="00AF4323"/>
    <w:rsid w:val="00AF4EA7"/>
    <w:rsid w:val="00B12FD7"/>
    <w:rsid w:val="00B13E3C"/>
    <w:rsid w:val="00B305A8"/>
    <w:rsid w:val="00B4330F"/>
    <w:rsid w:val="00B542BF"/>
    <w:rsid w:val="00B57FD0"/>
    <w:rsid w:val="00B70A23"/>
    <w:rsid w:val="00B73164"/>
    <w:rsid w:val="00B74E00"/>
    <w:rsid w:val="00B84506"/>
    <w:rsid w:val="00BA3B03"/>
    <w:rsid w:val="00BB0061"/>
    <w:rsid w:val="00BB0258"/>
    <w:rsid w:val="00BB3CC3"/>
    <w:rsid w:val="00BB644F"/>
    <w:rsid w:val="00BD15FA"/>
    <w:rsid w:val="00BD4F89"/>
    <w:rsid w:val="00BD5E41"/>
    <w:rsid w:val="00BD76E9"/>
    <w:rsid w:val="00BE2480"/>
    <w:rsid w:val="00BE5E34"/>
    <w:rsid w:val="00BF1F40"/>
    <w:rsid w:val="00BF76DC"/>
    <w:rsid w:val="00C01A36"/>
    <w:rsid w:val="00C073E0"/>
    <w:rsid w:val="00C20243"/>
    <w:rsid w:val="00C23DDE"/>
    <w:rsid w:val="00C30605"/>
    <w:rsid w:val="00C30CF7"/>
    <w:rsid w:val="00C30EED"/>
    <w:rsid w:val="00C31BD4"/>
    <w:rsid w:val="00C725C6"/>
    <w:rsid w:val="00C837FF"/>
    <w:rsid w:val="00C86286"/>
    <w:rsid w:val="00C90D8E"/>
    <w:rsid w:val="00CB4F33"/>
    <w:rsid w:val="00CB53DC"/>
    <w:rsid w:val="00CC392C"/>
    <w:rsid w:val="00CC61F1"/>
    <w:rsid w:val="00CD752F"/>
    <w:rsid w:val="00CE4987"/>
    <w:rsid w:val="00CF2D76"/>
    <w:rsid w:val="00CF55D4"/>
    <w:rsid w:val="00CF66BB"/>
    <w:rsid w:val="00CF7CE9"/>
    <w:rsid w:val="00D013F1"/>
    <w:rsid w:val="00D15B1C"/>
    <w:rsid w:val="00D20900"/>
    <w:rsid w:val="00D20F45"/>
    <w:rsid w:val="00D23211"/>
    <w:rsid w:val="00D26C70"/>
    <w:rsid w:val="00D30472"/>
    <w:rsid w:val="00D360D5"/>
    <w:rsid w:val="00D40E89"/>
    <w:rsid w:val="00D41125"/>
    <w:rsid w:val="00D45C91"/>
    <w:rsid w:val="00D54EBD"/>
    <w:rsid w:val="00D55070"/>
    <w:rsid w:val="00D62CA4"/>
    <w:rsid w:val="00D65D81"/>
    <w:rsid w:val="00D779BF"/>
    <w:rsid w:val="00D80862"/>
    <w:rsid w:val="00D93BC6"/>
    <w:rsid w:val="00D95C75"/>
    <w:rsid w:val="00D977F2"/>
    <w:rsid w:val="00DB4489"/>
    <w:rsid w:val="00DC2255"/>
    <w:rsid w:val="00DE10BD"/>
    <w:rsid w:val="00DE32D8"/>
    <w:rsid w:val="00DE388F"/>
    <w:rsid w:val="00DF0376"/>
    <w:rsid w:val="00DF3435"/>
    <w:rsid w:val="00E01AAB"/>
    <w:rsid w:val="00E032C7"/>
    <w:rsid w:val="00E06AAA"/>
    <w:rsid w:val="00E122B2"/>
    <w:rsid w:val="00E13E56"/>
    <w:rsid w:val="00E220CE"/>
    <w:rsid w:val="00E40A08"/>
    <w:rsid w:val="00E453BB"/>
    <w:rsid w:val="00E6005D"/>
    <w:rsid w:val="00E73DDD"/>
    <w:rsid w:val="00E818BC"/>
    <w:rsid w:val="00E81F52"/>
    <w:rsid w:val="00E84289"/>
    <w:rsid w:val="00EA1FE4"/>
    <w:rsid w:val="00EA21C2"/>
    <w:rsid w:val="00EA6280"/>
    <w:rsid w:val="00EA6E9A"/>
    <w:rsid w:val="00EA78C7"/>
    <w:rsid w:val="00EB12E1"/>
    <w:rsid w:val="00EB2B72"/>
    <w:rsid w:val="00EC265E"/>
    <w:rsid w:val="00ED5C1C"/>
    <w:rsid w:val="00EE5883"/>
    <w:rsid w:val="00EF5FAA"/>
    <w:rsid w:val="00EF7A8C"/>
    <w:rsid w:val="00F21D60"/>
    <w:rsid w:val="00F24BF0"/>
    <w:rsid w:val="00F27800"/>
    <w:rsid w:val="00F300D3"/>
    <w:rsid w:val="00F3051F"/>
    <w:rsid w:val="00F40B90"/>
    <w:rsid w:val="00F66A84"/>
    <w:rsid w:val="00F66B53"/>
    <w:rsid w:val="00F7027D"/>
    <w:rsid w:val="00F90EC3"/>
    <w:rsid w:val="00F944CD"/>
    <w:rsid w:val="00FA3A88"/>
    <w:rsid w:val="00FB3F03"/>
    <w:rsid w:val="00FB6B4B"/>
    <w:rsid w:val="00FC0C19"/>
    <w:rsid w:val="00FD050E"/>
    <w:rsid w:val="00FE3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5A03AD"/>
  <w15:docId w15:val="{38DF51DA-8C72-4BB4-AA63-B4D7C50E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4D"/>
  </w:style>
  <w:style w:type="paragraph" w:styleId="Heading1">
    <w:name w:val="heading 1"/>
    <w:basedOn w:val="Normal"/>
    <w:next w:val="Normal"/>
    <w:link w:val="Heading1Char"/>
    <w:qFormat/>
    <w:rsid w:val="00D55070"/>
    <w:pPr>
      <w:keepNext/>
      <w:spacing w:after="0" w:line="240" w:lineRule="auto"/>
      <w:jc w:val="center"/>
      <w:outlineLvl w:val="0"/>
    </w:pPr>
    <w:rPr>
      <w:rFonts w:ascii="Comic Sans MS" w:eastAsia="Times New Roman" w:hAnsi="Comic Sans MS" w:cs="Times New Roman"/>
      <w:sz w:val="24"/>
      <w:szCs w:val="20"/>
    </w:rPr>
  </w:style>
  <w:style w:type="paragraph" w:styleId="Heading2">
    <w:name w:val="heading 2"/>
    <w:basedOn w:val="Normal"/>
    <w:next w:val="Normal"/>
    <w:link w:val="Heading2Char"/>
    <w:qFormat/>
    <w:rsid w:val="00D55070"/>
    <w:pPr>
      <w:keepNext/>
      <w:spacing w:after="0" w:line="240" w:lineRule="auto"/>
      <w:jc w:val="center"/>
      <w:outlineLvl w:val="1"/>
    </w:pPr>
    <w:rPr>
      <w:rFonts w:ascii="Comic Sans MS" w:eastAsia="Times New Roman" w:hAnsi="Comic Sans MS" w:cs="Times New Roman"/>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070"/>
    <w:rPr>
      <w:rFonts w:ascii="Comic Sans MS" w:eastAsia="Times New Roman" w:hAnsi="Comic Sans MS" w:cs="Times New Roman"/>
      <w:sz w:val="24"/>
      <w:szCs w:val="20"/>
    </w:rPr>
  </w:style>
  <w:style w:type="character" w:customStyle="1" w:styleId="Heading2Char">
    <w:name w:val="Heading 2 Char"/>
    <w:basedOn w:val="DefaultParagraphFont"/>
    <w:link w:val="Heading2"/>
    <w:rsid w:val="00D55070"/>
    <w:rPr>
      <w:rFonts w:ascii="Comic Sans MS" w:eastAsia="Times New Roman" w:hAnsi="Comic Sans MS" w:cs="Times New Roman"/>
      <w:sz w:val="28"/>
      <w:szCs w:val="20"/>
    </w:rPr>
  </w:style>
  <w:style w:type="paragraph" w:styleId="BodyTextIndent">
    <w:name w:val="Body Text Indent"/>
    <w:basedOn w:val="Normal"/>
    <w:link w:val="BodyTextIndentChar"/>
    <w:rsid w:val="00D55070"/>
    <w:pPr>
      <w:spacing w:after="0" w:line="360" w:lineRule="auto"/>
      <w:ind w:firstLine="567"/>
    </w:pPr>
    <w:rPr>
      <w:rFonts w:ascii="Arial" w:eastAsia="Times New Roman" w:hAnsi="Arial" w:cs="Arial"/>
      <w:sz w:val="24"/>
      <w:szCs w:val="20"/>
    </w:rPr>
  </w:style>
  <w:style w:type="character" w:customStyle="1" w:styleId="BodyTextIndentChar">
    <w:name w:val="Body Text Indent Char"/>
    <w:basedOn w:val="DefaultParagraphFont"/>
    <w:link w:val="BodyTextIndent"/>
    <w:rsid w:val="00D55070"/>
    <w:rPr>
      <w:rFonts w:ascii="Arial" w:eastAsia="Times New Roman" w:hAnsi="Arial" w:cs="Arial"/>
      <w:sz w:val="24"/>
      <w:szCs w:val="20"/>
    </w:rPr>
  </w:style>
  <w:style w:type="paragraph" w:styleId="ListParagraph">
    <w:name w:val="List Paragraph"/>
    <w:basedOn w:val="Normal"/>
    <w:uiPriority w:val="34"/>
    <w:qFormat/>
    <w:rsid w:val="00D55070"/>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43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323"/>
    <w:rPr>
      <w:rFonts w:ascii="Segoe UI" w:hAnsi="Segoe UI" w:cs="Segoe UI"/>
      <w:sz w:val="18"/>
      <w:szCs w:val="18"/>
    </w:rPr>
  </w:style>
  <w:style w:type="table" w:styleId="TableGrid">
    <w:name w:val="Table Grid"/>
    <w:basedOn w:val="TableNormal"/>
    <w:uiPriority w:val="39"/>
    <w:rsid w:val="00967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53789"/>
    <w:rPr>
      <w:color w:val="0000FF"/>
      <w:u w:val="single"/>
    </w:rPr>
  </w:style>
  <w:style w:type="paragraph" w:styleId="NoSpacing">
    <w:name w:val="No Spacing"/>
    <w:basedOn w:val="Normal"/>
    <w:uiPriority w:val="1"/>
    <w:qFormat/>
    <w:rsid w:val="00E6005D"/>
    <w:pPr>
      <w:spacing w:after="0" w:line="240" w:lineRule="auto"/>
    </w:pPr>
    <w:rPr>
      <w:rFonts w:ascii="Calibri" w:hAnsi="Calibri" w:cs="Times New Roman"/>
    </w:rPr>
  </w:style>
  <w:style w:type="paragraph" w:styleId="Header">
    <w:name w:val="header"/>
    <w:basedOn w:val="Normal"/>
    <w:link w:val="HeaderChar"/>
    <w:uiPriority w:val="99"/>
    <w:unhideWhenUsed/>
    <w:rsid w:val="00FE3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14E"/>
  </w:style>
  <w:style w:type="paragraph" w:styleId="Footer">
    <w:name w:val="footer"/>
    <w:basedOn w:val="Normal"/>
    <w:link w:val="FooterChar"/>
    <w:uiPriority w:val="99"/>
    <w:unhideWhenUsed/>
    <w:rsid w:val="00FE3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14E"/>
  </w:style>
  <w:style w:type="paragraph" w:styleId="BodyText">
    <w:name w:val="Body Text"/>
    <w:basedOn w:val="Normal"/>
    <w:link w:val="BodyTextChar"/>
    <w:uiPriority w:val="99"/>
    <w:unhideWhenUsed/>
    <w:rsid w:val="00A73EEE"/>
    <w:pPr>
      <w:spacing w:after="120"/>
    </w:pPr>
  </w:style>
  <w:style w:type="character" w:customStyle="1" w:styleId="BodyTextChar">
    <w:name w:val="Body Text Char"/>
    <w:basedOn w:val="DefaultParagraphFont"/>
    <w:link w:val="BodyText"/>
    <w:uiPriority w:val="99"/>
    <w:rsid w:val="00A73EEE"/>
  </w:style>
  <w:style w:type="character" w:styleId="CommentReference">
    <w:name w:val="annotation reference"/>
    <w:basedOn w:val="DefaultParagraphFont"/>
    <w:uiPriority w:val="99"/>
    <w:semiHidden/>
    <w:unhideWhenUsed/>
    <w:rsid w:val="00C073E0"/>
    <w:rPr>
      <w:sz w:val="16"/>
      <w:szCs w:val="16"/>
    </w:rPr>
  </w:style>
  <w:style w:type="paragraph" w:styleId="CommentText">
    <w:name w:val="annotation text"/>
    <w:basedOn w:val="Normal"/>
    <w:link w:val="CommentTextChar"/>
    <w:uiPriority w:val="99"/>
    <w:semiHidden/>
    <w:unhideWhenUsed/>
    <w:rsid w:val="00C073E0"/>
    <w:pPr>
      <w:spacing w:line="240" w:lineRule="auto"/>
    </w:pPr>
    <w:rPr>
      <w:sz w:val="20"/>
      <w:szCs w:val="20"/>
    </w:rPr>
  </w:style>
  <w:style w:type="character" w:customStyle="1" w:styleId="CommentTextChar">
    <w:name w:val="Comment Text Char"/>
    <w:basedOn w:val="DefaultParagraphFont"/>
    <w:link w:val="CommentText"/>
    <w:uiPriority w:val="99"/>
    <w:semiHidden/>
    <w:rsid w:val="00C073E0"/>
    <w:rPr>
      <w:sz w:val="20"/>
      <w:szCs w:val="20"/>
    </w:rPr>
  </w:style>
  <w:style w:type="paragraph" w:styleId="CommentSubject">
    <w:name w:val="annotation subject"/>
    <w:basedOn w:val="CommentText"/>
    <w:next w:val="CommentText"/>
    <w:link w:val="CommentSubjectChar"/>
    <w:uiPriority w:val="99"/>
    <w:semiHidden/>
    <w:unhideWhenUsed/>
    <w:rsid w:val="00C073E0"/>
    <w:rPr>
      <w:b/>
      <w:bCs/>
    </w:rPr>
  </w:style>
  <w:style w:type="character" w:customStyle="1" w:styleId="CommentSubjectChar">
    <w:name w:val="Comment Subject Char"/>
    <w:basedOn w:val="CommentTextChar"/>
    <w:link w:val="CommentSubject"/>
    <w:uiPriority w:val="99"/>
    <w:semiHidden/>
    <w:rsid w:val="00C073E0"/>
    <w:rPr>
      <w:b/>
      <w:bCs/>
      <w:sz w:val="20"/>
      <w:szCs w:val="20"/>
    </w:rPr>
  </w:style>
  <w:style w:type="paragraph" w:customStyle="1" w:styleId="Default">
    <w:name w:val="Default"/>
    <w:rsid w:val="001569B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043">
      <w:bodyDiv w:val="1"/>
      <w:marLeft w:val="0"/>
      <w:marRight w:val="0"/>
      <w:marTop w:val="0"/>
      <w:marBottom w:val="0"/>
      <w:divBdr>
        <w:top w:val="none" w:sz="0" w:space="0" w:color="auto"/>
        <w:left w:val="none" w:sz="0" w:space="0" w:color="auto"/>
        <w:bottom w:val="none" w:sz="0" w:space="0" w:color="auto"/>
        <w:right w:val="none" w:sz="0" w:space="0" w:color="auto"/>
      </w:divBdr>
    </w:div>
    <w:div w:id="121971407">
      <w:bodyDiv w:val="1"/>
      <w:marLeft w:val="0"/>
      <w:marRight w:val="0"/>
      <w:marTop w:val="0"/>
      <w:marBottom w:val="0"/>
      <w:divBdr>
        <w:top w:val="none" w:sz="0" w:space="0" w:color="auto"/>
        <w:left w:val="none" w:sz="0" w:space="0" w:color="auto"/>
        <w:bottom w:val="none" w:sz="0" w:space="0" w:color="auto"/>
        <w:right w:val="none" w:sz="0" w:space="0" w:color="auto"/>
      </w:divBdr>
    </w:div>
    <w:div w:id="138153429">
      <w:bodyDiv w:val="1"/>
      <w:marLeft w:val="0"/>
      <w:marRight w:val="0"/>
      <w:marTop w:val="0"/>
      <w:marBottom w:val="0"/>
      <w:divBdr>
        <w:top w:val="none" w:sz="0" w:space="0" w:color="auto"/>
        <w:left w:val="none" w:sz="0" w:space="0" w:color="auto"/>
        <w:bottom w:val="none" w:sz="0" w:space="0" w:color="auto"/>
        <w:right w:val="none" w:sz="0" w:space="0" w:color="auto"/>
      </w:divBdr>
    </w:div>
    <w:div w:id="169217469">
      <w:bodyDiv w:val="1"/>
      <w:marLeft w:val="0"/>
      <w:marRight w:val="0"/>
      <w:marTop w:val="0"/>
      <w:marBottom w:val="0"/>
      <w:divBdr>
        <w:top w:val="none" w:sz="0" w:space="0" w:color="auto"/>
        <w:left w:val="none" w:sz="0" w:space="0" w:color="auto"/>
        <w:bottom w:val="none" w:sz="0" w:space="0" w:color="auto"/>
        <w:right w:val="none" w:sz="0" w:space="0" w:color="auto"/>
      </w:divBdr>
    </w:div>
    <w:div w:id="218631204">
      <w:bodyDiv w:val="1"/>
      <w:marLeft w:val="0"/>
      <w:marRight w:val="0"/>
      <w:marTop w:val="0"/>
      <w:marBottom w:val="0"/>
      <w:divBdr>
        <w:top w:val="none" w:sz="0" w:space="0" w:color="auto"/>
        <w:left w:val="none" w:sz="0" w:space="0" w:color="auto"/>
        <w:bottom w:val="none" w:sz="0" w:space="0" w:color="auto"/>
        <w:right w:val="none" w:sz="0" w:space="0" w:color="auto"/>
      </w:divBdr>
    </w:div>
    <w:div w:id="283582637">
      <w:bodyDiv w:val="1"/>
      <w:marLeft w:val="0"/>
      <w:marRight w:val="0"/>
      <w:marTop w:val="0"/>
      <w:marBottom w:val="0"/>
      <w:divBdr>
        <w:top w:val="none" w:sz="0" w:space="0" w:color="auto"/>
        <w:left w:val="none" w:sz="0" w:space="0" w:color="auto"/>
        <w:bottom w:val="none" w:sz="0" w:space="0" w:color="auto"/>
        <w:right w:val="none" w:sz="0" w:space="0" w:color="auto"/>
      </w:divBdr>
    </w:div>
    <w:div w:id="357659279">
      <w:bodyDiv w:val="1"/>
      <w:marLeft w:val="0"/>
      <w:marRight w:val="0"/>
      <w:marTop w:val="0"/>
      <w:marBottom w:val="0"/>
      <w:divBdr>
        <w:top w:val="none" w:sz="0" w:space="0" w:color="auto"/>
        <w:left w:val="none" w:sz="0" w:space="0" w:color="auto"/>
        <w:bottom w:val="none" w:sz="0" w:space="0" w:color="auto"/>
        <w:right w:val="none" w:sz="0" w:space="0" w:color="auto"/>
      </w:divBdr>
    </w:div>
    <w:div w:id="453838410">
      <w:bodyDiv w:val="1"/>
      <w:marLeft w:val="0"/>
      <w:marRight w:val="0"/>
      <w:marTop w:val="0"/>
      <w:marBottom w:val="0"/>
      <w:divBdr>
        <w:top w:val="none" w:sz="0" w:space="0" w:color="auto"/>
        <w:left w:val="none" w:sz="0" w:space="0" w:color="auto"/>
        <w:bottom w:val="none" w:sz="0" w:space="0" w:color="auto"/>
        <w:right w:val="none" w:sz="0" w:space="0" w:color="auto"/>
      </w:divBdr>
    </w:div>
    <w:div w:id="636298879">
      <w:bodyDiv w:val="1"/>
      <w:marLeft w:val="0"/>
      <w:marRight w:val="0"/>
      <w:marTop w:val="0"/>
      <w:marBottom w:val="0"/>
      <w:divBdr>
        <w:top w:val="none" w:sz="0" w:space="0" w:color="auto"/>
        <w:left w:val="none" w:sz="0" w:space="0" w:color="auto"/>
        <w:bottom w:val="none" w:sz="0" w:space="0" w:color="auto"/>
        <w:right w:val="none" w:sz="0" w:space="0" w:color="auto"/>
      </w:divBdr>
    </w:div>
    <w:div w:id="653921516">
      <w:bodyDiv w:val="1"/>
      <w:marLeft w:val="0"/>
      <w:marRight w:val="0"/>
      <w:marTop w:val="0"/>
      <w:marBottom w:val="0"/>
      <w:divBdr>
        <w:top w:val="none" w:sz="0" w:space="0" w:color="auto"/>
        <w:left w:val="none" w:sz="0" w:space="0" w:color="auto"/>
        <w:bottom w:val="none" w:sz="0" w:space="0" w:color="auto"/>
        <w:right w:val="none" w:sz="0" w:space="0" w:color="auto"/>
      </w:divBdr>
    </w:div>
    <w:div w:id="669794255">
      <w:bodyDiv w:val="1"/>
      <w:marLeft w:val="0"/>
      <w:marRight w:val="0"/>
      <w:marTop w:val="0"/>
      <w:marBottom w:val="0"/>
      <w:divBdr>
        <w:top w:val="none" w:sz="0" w:space="0" w:color="auto"/>
        <w:left w:val="none" w:sz="0" w:space="0" w:color="auto"/>
        <w:bottom w:val="none" w:sz="0" w:space="0" w:color="auto"/>
        <w:right w:val="none" w:sz="0" w:space="0" w:color="auto"/>
      </w:divBdr>
    </w:div>
    <w:div w:id="670328061">
      <w:bodyDiv w:val="1"/>
      <w:marLeft w:val="0"/>
      <w:marRight w:val="0"/>
      <w:marTop w:val="0"/>
      <w:marBottom w:val="0"/>
      <w:divBdr>
        <w:top w:val="none" w:sz="0" w:space="0" w:color="auto"/>
        <w:left w:val="none" w:sz="0" w:space="0" w:color="auto"/>
        <w:bottom w:val="none" w:sz="0" w:space="0" w:color="auto"/>
        <w:right w:val="none" w:sz="0" w:space="0" w:color="auto"/>
      </w:divBdr>
    </w:div>
    <w:div w:id="716205400">
      <w:bodyDiv w:val="1"/>
      <w:marLeft w:val="0"/>
      <w:marRight w:val="0"/>
      <w:marTop w:val="0"/>
      <w:marBottom w:val="0"/>
      <w:divBdr>
        <w:top w:val="none" w:sz="0" w:space="0" w:color="auto"/>
        <w:left w:val="none" w:sz="0" w:space="0" w:color="auto"/>
        <w:bottom w:val="none" w:sz="0" w:space="0" w:color="auto"/>
        <w:right w:val="none" w:sz="0" w:space="0" w:color="auto"/>
      </w:divBdr>
    </w:div>
    <w:div w:id="758411002">
      <w:bodyDiv w:val="1"/>
      <w:marLeft w:val="0"/>
      <w:marRight w:val="0"/>
      <w:marTop w:val="0"/>
      <w:marBottom w:val="0"/>
      <w:divBdr>
        <w:top w:val="none" w:sz="0" w:space="0" w:color="auto"/>
        <w:left w:val="none" w:sz="0" w:space="0" w:color="auto"/>
        <w:bottom w:val="none" w:sz="0" w:space="0" w:color="auto"/>
        <w:right w:val="none" w:sz="0" w:space="0" w:color="auto"/>
      </w:divBdr>
    </w:div>
    <w:div w:id="781998073">
      <w:bodyDiv w:val="1"/>
      <w:marLeft w:val="0"/>
      <w:marRight w:val="0"/>
      <w:marTop w:val="0"/>
      <w:marBottom w:val="0"/>
      <w:divBdr>
        <w:top w:val="none" w:sz="0" w:space="0" w:color="auto"/>
        <w:left w:val="none" w:sz="0" w:space="0" w:color="auto"/>
        <w:bottom w:val="none" w:sz="0" w:space="0" w:color="auto"/>
        <w:right w:val="none" w:sz="0" w:space="0" w:color="auto"/>
      </w:divBdr>
    </w:div>
    <w:div w:id="881944908">
      <w:bodyDiv w:val="1"/>
      <w:marLeft w:val="0"/>
      <w:marRight w:val="0"/>
      <w:marTop w:val="0"/>
      <w:marBottom w:val="0"/>
      <w:divBdr>
        <w:top w:val="none" w:sz="0" w:space="0" w:color="auto"/>
        <w:left w:val="none" w:sz="0" w:space="0" w:color="auto"/>
        <w:bottom w:val="none" w:sz="0" w:space="0" w:color="auto"/>
        <w:right w:val="none" w:sz="0" w:space="0" w:color="auto"/>
      </w:divBdr>
    </w:div>
    <w:div w:id="898395594">
      <w:bodyDiv w:val="1"/>
      <w:marLeft w:val="0"/>
      <w:marRight w:val="0"/>
      <w:marTop w:val="0"/>
      <w:marBottom w:val="0"/>
      <w:divBdr>
        <w:top w:val="none" w:sz="0" w:space="0" w:color="auto"/>
        <w:left w:val="none" w:sz="0" w:space="0" w:color="auto"/>
        <w:bottom w:val="none" w:sz="0" w:space="0" w:color="auto"/>
        <w:right w:val="none" w:sz="0" w:space="0" w:color="auto"/>
      </w:divBdr>
    </w:div>
    <w:div w:id="963194216">
      <w:bodyDiv w:val="1"/>
      <w:marLeft w:val="0"/>
      <w:marRight w:val="0"/>
      <w:marTop w:val="0"/>
      <w:marBottom w:val="0"/>
      <w:divBdr>
        <w:top w:val="none" w:sz="0" w:space="0" w:color="auto"/>
        <w:left w:val="none" w:sz="0" w:space="0" w:color="auto"/>
        <w:bottom w:val="none" w:sz="0" w:space="0" w:color="auto"/>
        <w:right w:val="none" w:sz="0" w:space="0" w:color="auto"/>
      </w:divBdr>
    </w:div>
    <w:div w:id="1108817414">
      <w:bodyDiv w:val="1"/>
      <w:marLeft w:val="0"/>
      <w:marRight w:val="0"/>
      <w:marTop w:val="0"/>
      <w:marBottom w:val="0"/>
      <w:divBdr>
        <w:top w:val="none" w:sz="0" w:space="0" w:color="auto"/>
        <w:left w:val="none" w:sz="0" w:space="0" w:color="auto"/>
        <w:bottom w:val="none" w:sz="0" w:space="0" w:color="auto"/>
        <w:right w:val="none" w:sz="0" w:space="0" w:color="auto"/>
      </w:divBdr>
    </w:div>
    <w:div w:id="1120608222">
      <w:bodyDiv w:val="1"/>
      <w:marLeft w:val="0"/>
      <w:marRight w:val="0"/>
      <w:marTop w:val="0"/>
      <w:marBottom w:val="0"/>
      <w:divBdr>
        <w:top w:val="none" w:sz="0" w:space="0" w:color="auto"/>
        <w:left w:val="none" w:sz="0" w:space="0" w:color="auto"/>
        <w:bottom w:val="none" w:sz="0" w:space="0" w:color="auto"/>
        <w:right w:val="none" w:sz="0" w:space="0" w:color="auto"/>
      </w:divBdr>
    </w:div>
    <w:div w:id="1217618216">
      <w:bodyDiv w:val="1"/>
      <w:marLeft w:val="0"/>
      <w:marRight w:val="0"/>
      <w:marTop w:val="0"/>
      <w:marBottom w:val="0"/>
      <w:divBdr>
        <w:top w:val="none" w:sz="0" w:space="0" w:color="auto"/>
        <w:left w:val="none" w:sz="0" w:space="0" w:color="auto"/>
        <w:bottom w:val="none" w:sz="0" w:space="0" w:color="auto"/>
        <w:right w:val="none" w:sz="0" w:space="0" w:color="auto"/>
      </w:divBdr>
    </w:div>
    <w:div w:id="1589457366">
      <w:bodyDiv w:val="1"/>
      <w:marLeft w:val="0"/>
      <w:marRight w:val="0"/>
      <w:marTop w:val="0"/>
      <w:marBottom w:val="0"/>
      <w:divBdr>
        <w:top w:val="none" w:sz="0" w:space="0" w:color="auto"/>
        <w:left w:val="none" w:sz="0" w:space="0" w:color="auto"/>
        <w:bottom w:val="none" w:sz="0" w:space="0" w:color="auto"/>
        <w:right w:val="none" w:sz="0" w:space="0" w:color="auto"/>
      </w:divBdr>
    </w:div>
    <w:div w:id="1684748116">
      <w:bodyDiv w:val="1"/>
      <w:marLeft w:val="0"/>
      <w:marRight w:val="0"/>
      <w:marTop w:val="0"/>
      <w:marBottom w:val="0"/>
      <w:divBdr>
        <w:top w:val="none" w:sz="0" w:space="0" w:color="auto"/>
        <w:left w:val="none" w:sz="0" w:space="0" w:color="auto"/>
        <w:bottom w:val="none" w:sz="0" w:space="0" w:color="auto"/>
        <w:right w:val="none" w:sz="0" w:space="0" w:color="auto"/>
      </w:divBdr>
    </w:div>
    <w:div w:id="1799647085">
      <w:bodyDiv w:val="1"/>
      <w:marLeft w:val="0"/>
      <w:marRight w:val="0"/>
      <w:marTop w:val="0"/>
      <w:marBottom w:val="0"/>
      <w:divBdr>
        <w:top w:val="none" w:sz="0" w:space="0" w:color="auto"/>
        <w:left w:val="none" w:sz="0" w:space="0" w:color="auto"/>
        <w:bottom w:val="none" w:sz="0" w:space="0" w:color="auto"/>
        <w:right w:val="none" w:sz="0" w:space="0" w:color="auto"/>
      </w:divBdr>
    </w:div>
    <w:div w:id="2088182957">
      <w:bodyDiv w:val="1"/>
      <w:marLeft w:val="0"/>
      <w:marRight w:val="0"/>
      <w:marTop w:val="0"/>
      <w:marBottom w:val="0"/>
      <w:divBdr>
        <w:top w:val="none" w:sz="0" w:space="0" w:color="auto"/>
        <w:left w:val="none" w:sz="0" w:space="0" w:color="auto"/>
        <w:bottom w:val="none" w:sz="0" w:space="0" w:color="auto"/>
        <w:right w:val="none" w:sz="0" w:space="0" w:color="auto"/>
      </w:divBdr>
    </w:div>
    <w:div w:id="21087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4.png" /><Relationship Id="rId18" Type="http://schemas.microsoft.com/office/2007/relationships/hdphoto" Target="media/hdphoto5.wdp"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microsoft.com/office/2007/relationships/hdphoto" Target="media/hdphoto2.wdp" /><Relationship Id="rId17" Type="http://schemas.openxmlformats.org/officeDocument/2006/relationships/image" Target="media/image6.png" /><Relationship Id="rId2" Type="http://schemas.openxmlformats.org/officeDocument/2006/relationships/numbering" Target="numbering.xml" /><Relationship Id="rId16" Type="http://schemas.microsoft.com/office/2007/relationships/hdphoto" Target="media/hdphoto4.wdp" /><Relationship Id="rId20"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5" Type="http://schemas.openxmlformats.org/officeDocument/2006/relationships/image" Target="media/image5.png" /><Relationship Id="rId10" Type="http://schemas.microsoft.com/office/2007/relationships/hdphoto" Target="media/hdphoto1.wdp" /><Relationship Id="rId19"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png" /><Relationship Id="rId14" Type="http://schemas.microsoft.com/office/2007/relationships/hdphoto" Target="media/hdphoto3.wdp"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Birmingham Hippodrome</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Warnaby</dc:creator>
  <cp:lastModifiedBy>Lauren Rawlins</cp:lastModifiedBy>
  <cp:revision>8</cp:revision>
  <cp:lastPrinted>2016-03-23T13:28:00Z</cp:lastPrinted>
  <dcterms:created xsi:type="dcterms:W3CDTF">2025-05-07T14:05:00Z</dcterms:created>
  <dcterms:modified xsi:type="dcterms:W3CDTF">2025-05-28T08:19:00Z</dcterms:modified>
</cp:coreProperties>
</file>